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1EF" w:rsidRDefault="006301EF" w:rsidP="00995B61">
      <w:pPr>
        <w:tabs>
          <w:tab w:val="left" w:pos="5670"/>
        </w:tabs>
        <w:spacing w:line="360" w:lineRule="auto"/>
        <w:jc w:val="both"/>
        <w:rPr>
          <w:rFonts w:ascii="Century Gothic" w:hAnsi="Century Gothic"/>
          <w:b/>
          <w:sz w:val="22"/>
          <w:szCs w:val="22"/>
        </w:rPr>
      </w:pPr>
      <w:r w:rsidRPr="000427FF">
        <w:rPr>
          <w:rFonts w:ascii="Century Gothic" w:hAnsi="Century Gothic"/>
          <w:b/>
          <w:sz w:val="22"/>
          <w:szCs w:val="22"/>
        </w:rPr>
        <w:t xml:space="preserve">ΤΕΧΝΙΚΕΣ ΠΡΟΔΙΑΓΡΑΦΕΣ ΓΙΑ ΤΗΝ ΑΝΑΔΕΙΞΗ ΑΝΑΔΟΧΟΥ </w:t>
      </w:r>
      <w:r w:rsidRPr="000427FF">
        <w:rPr>
          <w:rFonts w:ascii="Century Gothic" w:hAnsi="Century Gothic"/>
          <w:b/>
          <w:bCs/>
          <w:sz w:val="22"/>
          <w:szCs w:val="22"/>
        </w:rPr>
        <w:t>ΚΑΘΑΡΙΟΤΗΤΑΣ ΤΩΝ ΚΤΙΡΙΑΚΩΝ ΕΓΚΑΤΑΣΤΑΣΕΩΝ &amp; ΤΟΥ ΠΕΡΙΒΑΛΛΟΝΤΟΣ ΧΩΡΟΥ ΤΟΥ</w:t>
      </w:r>
      <w:r w:rsidR="00995B61">
        <w:rPr>
          <w:rFonts w:ascii="Century Gothic" w:hAnsi="Century Gothic"/>
          <w:b/>
          <w:bCs/>
          <w:sz w:val="22"/>
          <w:szCs w:val="22"/>
        </w:rPr>
        <w:t xml:space="preserve"> ΓΕΝΙΚΟΥ</w:t>
      </w:r>
      <w:r w:rsidRPr="000427FF">
        <w:rPr>
          <w:rFonts w:ascii="Century Gothic" w:hAnsi="Century Gothic"/>
          <w:b/>
          <w:bCs/>
          <w:sz w:val="22"/>
          <w:szCs w:val="22"/>
        </w:rPr>
        <w:t xml:space="preserve"> </w:t>
      </w:r>
      <w:r w:rsidRPr="000427FF">
        <w:rPr>
          <w:rFonts w:ascii="Century Gothic" w:hAnsi="Century Gothic"/>
          <w:b/>
          <w:sz w:val="22"/>
          <w:szCs w:val="22"/>
        </w:rPr>
        <w:t xml:space="preserve">ΝΟΣΟΚΟΜΕΙΟΥ </w:t>
      </w:r>
      <w:r w:rsidR="00907FB9">
        <w:rPr>
          <w:rFonts w:ascii="Century Gothic" w:hAnsi="Century Gothic"/>
          <w:b/>
          <w:sz w:val="22"/>
          <w:szCs w:val="22"/>
        </w:rPr>
        <w:t>ΛΑΣΙΘΙΟΥ (Οργανική Μονάδα Έ</w:t>
      </w:r>
      <w:r w:rsidR="00995B61">
        <w:rPr>
          <w:rFonts w:ascii="Century Gothic" w:hAnsi="Century Gothic"/>
          <w:b/>
          <w:sz w:val="22"/>
          <w:szCs w:val="22"/>
        </w:rPr>
        <w:t xml:space="preserve">δρας </w:t>
      </w:r>
      <w:r w:rsidR="00907FB9">
        <w:rPr>
          <w:rFonts w:ascii="Century Gothic" w:hAnsi="Century Gothic"/>
          <w:b/>
          <w:sz w:val="22"/>
          <w:szCs w:val="22"/>
        </w:rPr>
        <w:t>(</w:t>
      </w:r>
      <w:r w:rsidR="00995B61">
        <w:rPr>
          <w:rFonts w:ascii="Century Gothic" w:hAnsi="Century Gothic"/>
          <w:b/>
          <w:sz w:val="22"/>
          <w:szCs w:val="22"/>
        </w:rPr>
        <w:t>Αγίου Νικολάου</w:t>
      </w:r>
      <w:r w:rsidR="00907FB9">
        <w:rPr>
          <w:rFonts w:ascii="Century Gothic" w:hAnsi="Century Gothic"/>
          <w:b/>
          <w:sz w:val="22"/>
          <w:szCs w:val="22"/>
        </w:rPr>
        <w:t>)</w:t>
      </w:r>
      <w:r w:rsidR="00995B61">
        <w:rPr>
          <w:rFonts w:ascii="Century Gothic" w:hAnsi="Century Gothic"/>
          <w:b/>
          <w:sz w:val="22"/>
          <w:szCs w:val="22"/>
        </w:rPr>
        <w:t>,</w:t>
      </w:r>
      <w:r w:rsidR="00907FB9">
        <w:rPr>
          <w:rFonts w:ascii="Century Gothic" w:hAnsi="Century Gothic"/>
          <w:b/>
          <w:sz w:val="22"/>
          <w:szCs w:val="22"/>
        </w:rPr>
        <w:t xml:space="preserve"> </w:t>
      </w:r>
      <w:r w:rsidR="00995B61">
        <w:rPr>
          <w:rFonts w:ascii="Century Gothic" w:hAnsi="Century Gothic"/>
          <w:b/>
          <w:sz w:val="22"/>
          <w:szCs w:val="22"/>
        </w:rPr>
        <w:t>Αποκεντρωμένη Οργανική Μονάδα Ιεράπετρας, Αποκ</w:t>
      </w:r>
      <w:r w:rsidR="00907FB9">
        <w:rPr>
          <w:rFonts w:ascii="Century Gothic" w:hAnsi="Century Gothic"/>
          <w:b/>
          <w:sz w:val="22"/>
          <w:szCs w:val="22"/>
        </w:rPr>
        <w:t>ε</w:t>
      </w:r>
      <w:r w:rsidR="00995B61">
        <w:rPr>
          <w:rFonts w:ascii="Century Gothic" w:hAnsi="Century Gothic"/>
          <w:b/>
          <w:sz w:val="22"/>
          <w:szCs w:val="22"/>
        </w:rPr>
        <w:t xml:space="preserve">ντρωμένη </w:t>
      </w:r>
      <w:r w:rsidR="00907FB9">
        <w:rPr>
          <w:rFonts w:ascii="Century Gothic" w:hAnsi="Century Gothic"/>
          <w:b/>
          <w:sz w:val="22"/>
          <w:szCs w:val="22"/>
        </w:rPr>
        <w:t>Οργανική Μονάδα Σητείας</w:t>
      </w:r>
      <w:r w:rsidR="00995B61">
        <w:rPr>
          <w:rFonts w:ascii="Century Gothic" w:hAnsi="Century Gothic"/>
          <w:b/>
          <w:sz w:val="22"/>
          <w:szCs w:val="22"/>
        </w:rPr>
        <w:t>).</w:t>
      </w:r>
    </w:p>
    <w:p w:rsidR="00995B61" w:rsidRPr="000427FF" w:rsidRDefault="00995B61" w:rsidP="00995B61">
      <w:pPr>
        <w:tabs>
          <w:tab w:val="left" w:pos="5670"/>
        </w:tabs>
        <w:spacing w:line="360" w:lineRule="auto"/>
        <w:jc w:val="both"/>
        <w:rPr>
          <w:rFonts w:ascii="Century Gothic" w:hAnsi="Century Gothic"/>
          <w:sz w:val="22"/>
          <w:szCs w:val="22"/>
        </w:rPr>
      </w:pPr>
    </w:p>
    <w:p w:rsidR="006301EF" w:rsidRPr="000427FF" w:rsidRDefault="006301EF" w:rsidP="006301EF">
      <w:pPr>
        <w:spacing w:line="360" w:lineRule="auto"/>
        <w:jc w:val="both"/>
        <w:rPr>
          <w:rFonts w:ascii="Century Gothic" w:hAnsi="Century Gothic"/>
          <w:sz w:val="22"/>
          <w:szCs w:val="22"/>
        </w:rPr>
      </w:pPr>
      <w:r w:rsidRPr="000427FF">
        <w:rPr>
          <w:rFonts w:ascii="Century Gothic" w:hAnsi="Century Gothic"/>
          <w:sz w:val="22"/>
          <w:szCs w:val="22"/>
        </w:rPr>
        <w:t>Οι όροι των τεχνικών προδιαγραφών της παρούσας αποτελούν τα ελάχιστα αναγκαία χαρακτηριστικά της υπηρεσίας που απαιτούνται, προκειμένου αυτή να προσδιορισθεί αντικειμενικά με τρόπο που να ανταποκρίνεται στις ανάγκες του Νοσοκομείου, είναι δε απαράβατοι και η οποιαδήποτε μη συμμόρφωση προς αυτούς συνεπάγεται απόρριψη της προσφοράς, σύμφωνα με την κρίση της αρμόδιας Επιτροπής Αξιολόγησης.</w:t>
      </w:r>
    </w:p>
    <w:p w:rsidR="006301EF" w:rsidRPr="000427FF" w:rsidRDefault="006301EF" w:rsidP="006301EF">
      <w:pPr>
        <w:spacing w:line="360" w:lineRule="auto"/>
        <w:jc w:val="both"/>
        <w:rPr>
          <w:rFonts w:ascii="Century Gothic" w:hAnsi="Century Gothic"/>
          <w:sz w:val="22"/>
          <w:szCs w:val="22"/>
        </w:rPr>
      </w:pPr>
    </w:p>
    <w:p w:rsidR="006301EF" w:rsidRPr="000427FF" w:rsidRDefault="006301EF" w:rsidP="006301EF">
      <w:pPr>
        <w:pStyle w:val="Stylelevel1BoldItalicBlackRight-11cm"/>
        <w:tabs>
          <w:tab w:val="left" w:pos="720"/>
        </w:tabs>
        <w:spacing w:before="0" w:line="360" w:lineRule="auto"/>
        <w:ind w:left="0" w:right="0"/>
        <w:rPr>
          <w:rFonts w:ascii="Century Gothic" w:hAnsi="Century Gothic"/>
          <w:b w:val="0"/>
          <w:bCs w:val="0"/>
          <w:i w:val="0"/>
          <w:iCs w:val="0"/>
          <w:color w:val="auto"/>
          <w:sz w:val="22"/>
          <w:szCs w:val="22"/>
          <w:lang w:eastAsia="el-GR"/>
        </w:rPr>
      </w:pPr>
      <w:r w:rsidRPr="000427FF">
        <w:rPr>
          <w:rFonts w:ascii="Century Gothic" w:hAnsi="Century Gothic"/>
          <w:b w:val="0"/>
          <w:bCs w:val="0"/>
          <w:i w:val="0"/>
          <w:iCs w:val="0"/>
          <w:color w:val="auto"/>
          <w:sz w:val="22"/>
          <w:szCs w:val="22"/>
          <w:lang w:eastAsia="el-GR"/>
        </w:rPr>
        <w:t>Σε ορισμένα σημεία στις τεχνικές προδιαγραφές που ακολουθούν και όπου δεν είναι εφικτή η πλήρης τεχνική περιγραφή των ζητουμένων τεχνικών προδιαγραφών ίσως να αναφέρονται ενδεικτικά συγκεκριμένα προϊόντα ή εμπορικά σήματα. Στις περιπτώσεις αυτές τα ζητούμενα προϊόντα/υπηρεσίες είναι απλώς αντίστοιχα ή ισοδύναμα των ενδεικτικώς αναφερομένων. Οι υποψήφιοι οικονομικοί φορείς μπορούν να υποβάλλουν προσφορές τεκμηριώνοντας με τον καλύτερο κατά την κρίση τους τρόπο την αντιστοιχία)</w:t>
      </w:r>
    </w:p>
    <w:p w:rsidR="006301EF" w:rsidRPr="000427FF" w:rsidRDefault="006301EF" w:rsidP="006301EF">
      <w:pPr>
        <w:pStyle w:val="Stylelevel1BoldItalicBlackRight-11cm"/>
        <w:tabs>
          <w:tab w:val="left" w:pos="720"/>
        </w:tabs>
        <w:spacing w:before="0" w:line="360" w:lineRule="auto"/>
        <w:ind w:left="0" w:right="0"/>
        <w:rPr>
          <w:rFonts w:ascii="Century Gothic" w:hAnsi="Century Gothic"/>
          <w:b w:val="0"/>
          <w:bCs w:val="0"/>
          <w:i w:val="0"/>
          <w:iCs w:val="0"/>
          <w:color w:val="auto"/>
          <w:sz w:val="22"/>
          <w:szCs w:val="22"/>
          <w:lang w:eastAsia="el-GR"/>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Ι. ΓΕΝΙΚΕΣ ΤΕΧΝΙΚΕΣ ΠΡΟΔΙΑΓΡΑΦΕΣ</w:t>
      </w:r>
    </w:p>
    <w:p w:rsidR="006301EF" w:rsidRPr="000427FF" w:rsidRDefault="006301EF" w:rsidP="006301EF">
      <w:pPr>
        <w:spacing w:line="360" w:lineRule="auto"/>
        <w:jc w:val="center"/>
        <w:rPr>
          <w:rFonts w:ascii="Century Gothic" w:hAnsi="Century Gothic" w:cs="Arial"/>
          <w:b/>
          <w:sz w:val="22"/>
          <w:szCs w:val="22"/>
          <w:u w:val="single"/>
          <w:lang w:eastAsia="ar-SA"/>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1.</w:t>
      </w: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ΥΠΟΧΡΕΩΣΕΙΣ ΤΟΥ ΑΝΑΔΟΧΟΥ</w:t>
      </w:r>
    </w:p>
    <w:p w:rsidR="006301EF" w:rsidRPr="000427FF" w:rsidRDefault="006301EF" w:rsidP="006301EF">
      <w:pPr>
        <w:spacing w:line="360" w:lineRule="auto"/>
        <w:jc w:val="center"/>
        <w:rPr>
          <w:rFonts w:ascii="Century Gothic" w:hAnsi="Century Gothic" w:cs="Courier New"/>
          <w:b/>
          <w:sz w:val="22"/>
          <w:szCs w:val="22"/>
          <w:u w:val="single"/>
          <w:lang w:eastAsia="ar-SA"/>
        </w:rPr>
      </w:pPr>
    </w:p>
    <w:p w:rsidR="006301E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αναλαμβάνει την καθαριότητα και την απολύμανση των κτιριακών εγκαταστάσεων και των</w:t>
      </w:r>
      <w:r w:rsidR="00875A6D">
        <w:rPr>
          <w:rFonts w:ascii="Century Gothic" w:hAnsi="Century Gothic" w:cs="Courier New"/>
          <w:sz w:val="22"/>
          <w:szCs w:val="22"/>
          <w:lang w:eastAsia="ar-SA"/>
        </w:rPr>
        <w:t xml:space="preserve"> εν γένει χώρων του Νοσοκομείου Λασιθίου</w:t>
      </w:r>
      <w:r w:rsidR="00907FB9">
        <w:rPr>
          <w:rFonts w:ascii="Century Gothic" w:hAnsi="Century Gothic" w:cs="Courier New"/>
          <w:sz w:val="22"/>
          <w:szCs w:val="22"/>
          <w:lang w:eastAsia="ar-SA"/>
        </w:rPr>
        <w:t xml:space="preserve"> </w:t>
      </w:r>
      <w:r w:rsidR="00907FB9" w:rsidRPr="00907FB9">
        <w:rPr>
          <w:rFonts w:ascii="Century Gothic" w:hAnsi="Century Gothic"/>
          <w:sz w:val="22"/>
          <w:szCs w:val="22"/>
        </w:rPr>
        <w:t>(Οργανική Μονάδα Έδρας (Αγίου Νικολάου),</w:t>
      </w:r>
      <w:r w:rsidR="00907FB9">
        <w:rPr>
          <w:rFonts w:ascii="Century Gothic" w:hAnsi="Century Gothic"/>
          <w:sz w:val="22"/>
          <w:szCs w:val="22"/>
        </w:rPr>
        <w:t xml:space="preserve"> </w:t>
      </w:r>
      <w:r w:rsidR="00907FB9" w:rsidRPr="00907FB9">
        <w:rPr>
          <w:rFonts w:ascii="Century Gothic" w:hAnsi="Century Gothic"/>
          <w:sz w:val="22"/>
          <w:szCs w:val="22"/>
        </w:rPr>
        <w:t>Αποκεντρωμένη Οργανική Μονάδα Ιεράπετρας, Αποκεντρωμένη Οργανική Μονάδα Σητείας),</w:t>
      </w:r>
      <w:r w:rsidRPr="000427FF">
        <w:rPr>
          <w:rFonts w:ascii="Century Gothic" w:hAnsi="Century Gothic" w:cs="Courier New"/>
          <w:sz w:val="22"/>
          <w:szCs w:val="22"/>
          <w:lang w:eastAsia="ar-SA"/>
        </w:rPr>
        <w:t xml:space="preserve"> εκτάσεως </w:t>
      </w:r>
      <w:r w:rsidR="00907FB9">
        <w:rPr>
          <w:rFonts w:ascii="Century Gothic" w:hAnsi="Century Gothic" w:cs="Courier New"/>
          <w:sz w:val="22"/>
          <w:szCs w:val="22"/>
          <w:lang w:eastAsia="ar-SA"/>
        </w:rPr>
        <w:t>όπως αναφέρεται παρακάτω</w:t>
      </w:r>
      <w:r w:rsidRPr="000427FF">
        <w:rPr>
          <w:rFonts w:ascii="Century Gothic" w:hAnsi="Century Gothic" w:cs="Courier New"/>
          <w:sz w:val="22"/>
          <w:szCs w:val="22"/>
          <w:lang w:eastAsia="ar-SA"/>
        </w:rPr>
        <w:t>, για όλες τις ημέρες του χρόνου, υπό τους παρακάτω όρους και προϋποθέσεις.</w:t>
      </w:r>
    </w:p>
    <w:p w:rsidR="00907FB9" w:rsidRPr="00907FB9" w:rsidRDefault="00907FB9" w:rsidP="00907FB9">
      <w:pPr>
        <w:widowControl w:val="0"/>
        <w:suppressAutoHyphens/>
        <w:spacing w:line="360" w:lineRule="auto"/>
        <w:ind w:left="284"/>
        <w:jc w:val="both"/>
        <w:rPr>
          <w:rFonts w:ascii="Century Gothic" w:hAnsi="Century Gothic" w:cs="Courier New"/>
          <w:sz w:val="22"/>
          <w:szCs w:val="22"/>
          <w:u w:val="single"/>
          <w:lang w:eastAsia="ar-SA"/>
        </w:rPr>
      </w:pPr>
      <w:r w:rsidRPr="00907FB9">
        <w:rPr>
          <w:rFonts w:ascii="Century Gothic" w:hAnsi="Century Gothic" w:cs="Courier New"/>
          <w:sz w:val="22"/>
          <w:szCs w:val="22"/>
          <w:u w:val="single"/>
          <w:lang w:eastAsia="ar-SA"/>
        </w:rPr>
        <w:t>Έκταση Οργανικών Μονάδων Γ.Ν. Λασιθίου</w:t>
      </w:r>
    </w:p>
    <w:p w:rsidR="00907FB9" w:rsidRDefault="00907FB9" w:rsidP="00907FB9">
      <w:pPr>
        <w:widowControl w:val="0"/>
        <w:suppressAutoHyphens/>
        <w:spacing w:line="360" w:lineRule="auto"/>
        <w:ind w:left="284"/>
        <w:jc w:val="both"/>
        <w:rPr>
          <w:rFonts w:ascii="Century Gothic" w:hAnsi="Century Gothic" w:cs="Courier New"/>
          <w:sz w:val="22"/>
          <w:szCs w:val="22"/>
          <w:lang w:eastAsia="ar-SA"/>
        </w:rPr>
      </w:pPr>
      <w:r>
        <w:rPr>
          <w:rFonts w:ascii="Century Gothic" w:hAnsi="Century Gothic" w:cs="Courier New"/>
          <w:sz w:val="22"/>
          <w:szCs w:val="22"/>
          <w:lang w:eastAsia="ar-SA"/>
        </w:rPr>
        <w:t>Α. Οργανική Μονάδα της Έδρας: Υπαίθριοι-αύλιοι χώροι: 1620 τ.μ., Εσωτερικοί χώροι: 10.410 τ.μ.</w:t>
      </w:r>
    </w:p>
    <w:p w:rsidR="00907FB9" w:rsidRDefault="00907FB9" w:rsidP="00907FB9">
      <w:pPr>
        <w:widowControl w:val="0"/>
        <w:suppressAutoHyphens/>
        <w:spacing w:line="360" w:lineRule="auto"/>
        <w:ind w:left="28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Β. </w:t>
      </w:r>
      <w:r w:rsidRPr="00907FB9">
        <w:rPr>
          <w:rFonts w:ascii="Century Gothic" w:hAnsi="Century Gothic"/>
          <w:sz w:val="22"/>
          <w:szCs w:val="22"/>
        </w:rPr>
        <w:t>Αποκεντρωμένη Οργανική Μονάδα Ιεράπετρας</w:t>
      </w:r>
      <w:r>
        <w:rPr>
          <w:rFonts w:ascii="Century Gothic" w:hAnsi="Century Gothic"/>
          <w:sz w:val="22"/>
          <w:szCs w:val="22"/>
        </w:rPr>
        <w:t xml:space="preserve">: </w:t>
      </w:r>
      <w:r w:rsidRPr="00907FB9">
        <w:rPr>
          <w:rFonts w:ascii="Century Gothic" w:hAnsi="Century Gothic" w:cs="Courier New"/>
          <w:sz w:val="22"/>
          <w:szCs w:val="22"/>
          <w:lang w:eastAsia="ar-SA"/>
        </w:rPr>
        <w:t>5.820,00 τ.μ.</w:t>
      </w:r>
    </w:p>
    <w:p w:rsidR="00907FB9" w:rsidRPr="000427FF" w:rsidRDefault="00907FB9" w:rsidP="00907FB9">
      <w:pPr>
        <w:widowControl w:val="0"/>
        <w:suppressAutoHyphens/>
        <w:spacing w:line="360" w:lineRule="auto"/>
        <w:ind w:left="28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Γ. </w:t>
      </w:r>
      <w:r w:rsidRPr="00907FB9">
        <w:rPr>
          <w:rFonts w:ascii="Century Gothic" w:hAnsi="Century Gothic"/>
          <w:sz w:val="22"/>
          <w:szCs w:val="22"/>
        </w:rPr>
        <w:t>Αποκεντρωμένη Οργανική Μονάδα Σητείας</w:t>
      </w:r>
      <w:r>
        <w:rPr>
          <w:rFonts w:ascii="Century Gothic" w:hAnsi="Century Gothic"/>
          <w:sz w:val="22"/>
          <w:szCs w:val="22"/>
        </w:rPr>
        <w:t xml:space="preserve">: </w:t>
      </w:r>
      <w:r w:rsidRPr="00907FB9">
        <w:rPr>
          <w:rFonts w:ascii="Century Gothic" w:hAnsi="Century Gothic" w:cs="Courier New"/>
          <w:sz w:val="22"/>
          <w:szCs w:val="22"/>
          <w:lang w:eastAsia="ar-SA"/>
        </w:rPr>
        <w:t>6.937 τ.μ.</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όλα τα στάδια της παροχής υπηρεσιών ο ανάδοχος υποχρεούται να τηρεί τη νομοθεσία, τις κείμενες υγειονομικές και αστυκτηνιατρικές διατάξεις, τον εσωτερικό κανονισμό λειτουργίας του Νοσοκομείου και τις διαδικασίες που τηρούνται σε αυτό. </w:t>
      </w:r>
    </w:p>
    <w:p w:rsidR="006301EF" w:rsidRPr="00320248"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lastRenderedPageBreak/>
        <w:t xml:space="preserve">Ο καθαρισμός των χώρων θα γίνεται καθημερινά περιλαμβανομένων των Κυριακών, αργιών και εξαιρετέων ημερών, περιλαμβάνει δε όλα τα τμήματα και χώρους </w:t>
      </w:r>
      <w:r w:rsidR="00907FB9">
        <w:rPr>
          <w:rFonts w:ascii="Century Gothic" w:hAnsi="Century Gothic" w:cs="Courier New"/>
          <w:sz w:val="22"/>
          <w:szCs w:val="22"/>
          <w:lang w:eastAsia="ar-SA"/>
        </w:rPr>
        <w:t xml:space="preserve">των μονάδων που απαρτίζουν </w:t>
      </w:r>
      <w:r w:rsidRPr="00320248">
        <w:rPr>
          <w:rFonts w:ascii="Century Gothic" w:hAnsi="Century Gothic" w:cs="Courier New"/>
          <w:sz w:val="22"/>
          <w:szCs w:val="22"/>
          <w:lang w:eastAsia="ar-SA"/>
        </w:rPr>
        <w:t xml:space="preserve">το </w:t>
      </w:r>
      <w:r w:rsidR="00875A6D">
        <w:rPr>
          <w:rFonts w:ascii="Century Gothic" w:hAnsi="Century Gothic" w:cs="Courier New"/>
          <w:sz w:val="22"/>
          <w:szCs w:val="22"/>
          <w:lang w:eastAsia="ar-SA"/>
        </w:rPr>
        <w:t>Γενικ</w:t>
      </w:r>
      <w:r w:rsidR="00907FB9">
        <w:rPr>
          <w:rFonts w:ascii="Century Gothic" w:hAnsi="Century Gothic" w:cs="Courier New"/>
          <w:sz w:val="22"/>
          <w:szCs w:val="22"/>
          <w:lang w:eastAsia="ar-SA"/>
        </w:rPr>
        <w:t>ό</w:t>
      </w:r>
      <w:r w:rsidR="00875A6D">
        <w:rPr>
          <w:rFonts w:ascii="Century Gothic" w:hAnsi="Century Gothic" w:cs="Courier New"/>
          <w:sz w:val="22"/>
          <w:szCs w:val="22"/>
          <w:lang w:eastAsia="ar-SA"/>
        </w:rPr>
        <w:t xml:space="preserve"> </w:t>
      </w:r>
      <w:r w:rsidRPr="00320248">
        <w:rPr>
          <w:rFonts w:ascii="Century Gothic" w:hAnsi="Century Gothic" w:cs="Courier New"/>
          <w:sz w:val="22"/>
          <w:szCs w:val="22"/>
          <w:lang w:eastAsia="ar-SA"/>
        </w:rPr>
        <w:t>Νοσοκομείο</w:t>
      </w:r>
      <w:r w:rsidR="00875A6D">
        <w:rPr>
          <w:rFonts w:ascii="Century Gothic" w:hAnsi="Century Gothic" w:cs="Courier New"/>
          <w:sz w:val="22"/>
          <w:szCs w:val="22"/>
          <w:lang w:eastAsia="ar-SA"/>
        </w:rPr>
        <w:t xml:space="preserve"> Λασιθίου </w:t>
      </w:r>
      <w:r w:rsidRPr="00320248">
        <w:rPr>
          <w:rFonts w:ascii="Century Gothic" w:hAnsi="Century Gothic" w:cs="Courier New"/>
          <w:sz w:val="22"/>
          <w:szCs w:val="22"/>
          <w:lang w:eastAsia="ar-SA"/>
        </w:rPr>
        <w:t xml:space="preserve">που κατά την κατάρτιση της σύμβασης λειτουργούν και χρησιμοποιούνται. Ο ανάδοχος είναι εξάλλου υποχρεωμένος σε τακτά χρονικά διαστήματα και σύμφωνα με τις υποδείξεις του Νοσοκομείου, να καθαρίζει και τυχόν χώρους του </w:t>
      </w:r>
      <w:r w:rsidR="00875A6D">
        <w:rPr>
          <w:rFonts w:ascii="Century Gothic" w:hAnsi="Century Gothic" w:cs="Courier New"/>
          <w:sz w:val="22"/>
          <w:szCs w:val="22"/>
          <w:lang w:eastAsia="ar-SA"/>
        </w:rPr>
        <w:t xml:space="preserve">Γενικού </w:t>
      </w:r>
      <w:r w:rsidRPr="00320248">
        <w:rPr>
          <w:rFonts w:ascii="Century Gothic" w:hAnsi="Century Gothic" w:cs="Courier New"/>
          <w:sz w:val="22"/>
          <w:szCs w:val="22"/>
          <w:lang w:eastAsia="ar-SA"/>
        </w:rPr>
        <w:t>Νοσοκομείου</w:t>
      </w:r>
      <w:r w:rsidR="00875A6D">
        <w:rPr>
          <w:rFonts w:ascii="Century Gothic" w:hAnsi="Century Gothic" w:cs="Courier New"/>
          <w:sz w:val="22"/>
          <w:szCs w:val="22"/>
          <w:lang w:eastAsia="ar-SA"/>
        </w:rPr>
        <w:t xml:space="preserve"> Λασιθίου</w:t>
      </w:r>
      <w:r w:rsidRPr="00320248">
        <w:rPr>
          <w:rFonts w:ascii="Century Gothic" w:hAnsi="Century Gothic" w:cs="Courier New"/>
          <w:sz w:val="22"/>
          <w:szCs w:val="22"/>
          <w:lang w:eastAsia="ar-SA"/>
        </w:rPr>
        <w:t xml:space="preserve"> που κατά τη κατάρτιση της σύμβασης δεν χρησιμοποιούνται. Η συμμετοχή στην παρούσα σημαίνει γνώση εκ μέρους του αναδόχου των χώρων του </w:t>
      </w:r>
      <w:r w:rsidR="00875A6D">
        <w:rPr>
          <w:rFonts w:ascii="Century Gothic" w:hAnsi="Century Gothic" w:cs="Courier New"/>
          <w:sz w:val="22"/>
          <w:szCs w:val="22"/>
          <w:lang w:eastAsia="ar-SA"/>
        </w:rPr>
        <w:t xml:space="preserve">Γενικού </w:t>
      </w:r>
      <w:r w:rsidRPr="00320248">
        <w:rPr>
          <w:rFonts w:ascii="Century Gothic" w:hAnsi="Century Gothic" w:cs="Courier New"/>
          <w:sz w:val="22"/>
          <w:szCs w:val="22"/>
          <w:lang w:eastAsia="ar-SA"/>
        </w:rPr>
        <w:t>Νοσοκομείου</w:t>
      </w:r>
      <w:r w:rsidR="00875A6D">
        <w:rPr>
          <w:rFonts w:ascii="Century Gothic" w:hAnsi="Century Gothic" w:cs="Courier New"/>
          <w:sz w:val="22"/>
          <w:szCs w:val="22"/>
          <w:lang w:eastAsia="ar-SA"/>
        </w:rPr>
        <w:t xml:space="preserve"> Λασιθίου ( Οργανική Μονάδα Εδρας Αγίου Νικολάου,</w:t>
      </w:r>
      <w:r w:rsidR="00D55822">
        <w:rPr>
          <w:rFonts w:ascii="Century Gothic" w:hAnsi="Century Gothic" w:cs="Courier New"/>
          <w:sz w:val="22"/>
          <w:szCs w:val="22"/>
          <w:lang w:eastAsia="ar-SA"/>
        </w:rPr>
        <w:t xml:space="preserve"> </w:t>
      </w:r>
      <w:r w:rsidR="00875A6D">
        <w:rPr>
          <w:rFonts w:ascii="Century Gothic" w:hAnsi="Century Gothic" w:cs="Courier New"/>
          <w:sz w:val="22"/>
          <w:szCs w:val="22"/>
          <w:lang w:eastAsia="ar-SA"/>
        </w:rPr>
        <w:t xml:space="preserve">Αποκεντρωμένη Οργανική Μονάδα Ιεράπετρας , Αποκεντρωμένη Οργανική Μονάδα Σητείας) </w:t>
      </w:r>
      <w:r w:rsidRPr="00320248">
        <w:rPr>
          <w:rFonts w:ascii="Century Gothic" w:hAnsi="Century Gothic" w:cs="Courier New"/>
          <w:sz w:val="22"/>
          <w:szCs w:val="22"/>
          <w:lang w:eastAsia="ar-SA"/>
        </w:rPr>
        <w:t>που σήμερα χρησιμοποιούνται και λειτουργούν και της εκτάσεως αυτών, ακόμη κι αν δεν αναφέρονται ρητά στην παρούσα  ή υπάρχει εύ</w:t>
      </w:r>
      <w:r w:rsidR="00D55822">
        <w:rPr>
          <w:rFonts w:ascii="Century Gothic" w:hAnsi="Century Gothic" w:cs="Courier New"/>
          <w:sz w:val="22"/>
          <w:szCs w:val="22"/>
          <w:lang w:eastAsia="ar-SA"/>
        </w:rPr>
        <w:t>λογη απόκλιση στην έκτασή τους. Για τον λόγο αυτό ο υποψήφιος ανάδοχος υποχρεούται να υποβάλει μαζί με την προσφορά του (στον φάκελο τεχνικής προσφοράς) υπεύθυνη δήλωση στην οποία να δηλώνουν ότι έχουν λάβει γνώση των συνθηκών του έργου, ότι επισκέφτηκαν και επιθεώρησαν τους υπό καθαρισμό χώρους και έλαβαν γνώση όλων των γενικών και ειδικών συνθηκών.</w:t>
      </w:r>
    </w:p>
    <w:p w:rsidR="006301EF" w:rsidRPr="00320248"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Η υπηρεσία έχει το δικαίωμα να αναθέσει στον ανάδοχο πρόσθετες εργασίες πέραν των συμβατικών σε ποσοστό μέχρι 30 </w:t>
      </w:r>
      <w:r w:rsidRPr="00320248">
        <w:rPr>
          <w:rFonts w:ascii="Century Gothic" w:hAnsi="Century Gothic" w:cs="Courier New"/>
          <w:b/>
          <w:bCs/>
          <w:sz w:val="22"/>
          <w:szCs w:val="22"/>
          <w:lang w:eastAsia="ar-SA"/>
        </w:rPr>
        <w:t xml:space="preserve">% </w:t>
      </w:r>
      <w:r w:rsidRPr="00320248">
        <w:rPr>
          <w:rFonts w:ascii="Century Gothic" w:hAnsi="Century Gothic" w:cs="Courier New"/>
          <w:sz w:val="22"/>
          <w:szCs w:val="22"/>
          <w:lang w:eastAsia="ar-SA"/>
        </w:rPr>
        <w:t xml:space="preserve">για κάλυψη τυχόν εκτάκτων αναγκών που δεν μπορούν να προβλεφθούν και θα πρέπει να ειδοποιείται εγγράφως από την υπηρεσία σε εύλογο χρονικό διάστημα. Η τιμή των προσθέτων εργασιών θα υπολογίζεται από την προσφερθείσα τιμή, η οποία δεσμεύει τον ανάδοχο. Επίσης η υπηρεσία μπορεί να μειώσει τους χώρους εφόσον δε λειτουργούν και το τίµηµα θα μειωθεί µε ανάλογη μείωση του προσωπικού. </w:t>
      </w:r>
    </w:p>
    <w:p w:rsidR="006301EF" w:rsidRPr="00320248"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Ως ολοκλήρωση του καθαρισμού θεωρείται και η αποκομιδή των απορριμμάτων που θα γίνεται σύμφωνα με τις συστάσεις της  Επιτροπής Νοσοκομειακών Λοιμώξεων (Ε.Ν.Λ.) τ</w:t>
      </w:r>
      <w:r w:rsidR="00110B72">
        <w:rPr>
          <w:rFonts w:ascii="Century Gothic" w:hAnsi="Century Gothic" w:cs="Courier New"/>
          <w:sz w:val="22"/>
          <w:szCs w:val="22"/>
          <w:lang w:eastAsia="ar-SA"/>
        </w:rPr>
        <w:t xml:space="preserve">ης </w:t>
      </w:r>
      <w:r w:rsidRPr="00320248">
        <w:rPr>
          <w:rFonts w:ascii="Century Gothic" w:hAnsi="Century Gothic" w:cs="Courier New"/>
          <w:sz w:val="22"/>
          <w:szCs w:val="22"/>
          <w:lang w:eastAsia="ar-SA"/>
        </w:rPr>
        <w:t xml:space="preserve"> </w:t>
      </w:r>
      <w:r w:rsidR="00110B72">
        <w:rPr>
          <w:rFonts w:ascii="Century Gothic" w:hAnsi="Century Gothic" w:cs="Courier New"/>
          <w:sz w:val="22"/>
          <w:szCs w:val="22"/>
          <w:lang w:eastAsia="ar-SA"/>
        </w:rPr>
        <w:t>κάθε Οργανικής Μονάδας χωριστά .</w:t>
      </w:r>
      <w:r w:rsidRPr="00320248">
        <w:rPr>
          <w:rFonts w:ascii="Century Gothic" w:hAnsi="Century Gothic" w:cs="Courier New"/>
          <w:sz w:val="22"/>
          <w:szCs w:val="22"/>
          <w:lang w:eastAsia="ar-SA"/>
        </w:rPr>
        <w:t xml:space="preserve">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Ο ανάδοχος υποχρεούται να γνωρίζει και να τηρεί την ισχύουσα Ελληνική νομοθεσία για την διαχείριση των νοσοκομειακών απορριμμάτων (Ενδεικτικά αναφέρεται το ΦΕΚ </w:t>
      </w:r>
      <w:r w:rsidR="00DB1710" w:rsidRPr="00DB1710">
        <w:rPr>
          <w:rFonts w:ascii="Century Gothic" w:hAnsi="Century Gothic" w:cs="Courier New"/>
          <w:sz w:val="22"/>
          <w:szCs w:val="22"/>
          <w:lang w:eastAsia="ar-SA"/>
        </w:rPr>
        <w:t>Β΄</w:t>
      </w:r>
      <w:r w:rsidR="00110B72" w:rsidRPr="00DB1710">
        <w:rPr>
          <w:rFonts w:ascii="Century Gothic" w:hAnsi="Century Gothic" w:cs="Courier New"/>
          <w:sz w:val="22"/>
          <w:szCs w:val="22"/>
          <w:lang w:eastAsia="ar-SA"/>
        </w:rPr>
        <w:t>1537</w:t>
      </w:r>
      <w:r w:rsidRPr="00DB1710">
        <w:rPr>
          <w:rFonts w:ascii="Century Gothic" w:hAnsi="Century Gothic" w:cs="Courier New"/>
          <w:sz w:val="22"/>
          <w:szCs w:val="22"/>
          <w:lang w:eastAsia="ar-SA"/>
        </w:rPr>
        <w:t>/</w:t>
      </w:r>
      <w:r w:rsidR="00110B72" w:rsidRPr="00DB1710">
        <w:rPr>
          <w:rFonts w:ascii="Century Gothic" w:hAnsi="Century Gothic" w:cs="Courier New"/>
          <w:sz w:val="22"/>
          <w:szCs w:val="22"/>
          <w:lang w:eastAsia="ar-SA"/>
        </w:rPr>
        <w:t>2012</w:t>
      </w:r>
      <w:r w:rsidR="00110B72">
        <w:rPr>
          <w:rFonts w:ascii="Century Gothic" w:hAnsi="Century Gothic" w:cs="Courier New"/>
          <w:sz w:val="22"/>
          <w:szCs w:val="22"/>
          <w:lang w:eastAsia="ar-SA"/>
        </w:rPr>
        <w:t>)</w:t>
      </w:r>
      <w:r w:rsidRPr="00320248">
        <w:rPr>
          <w:rFonts w:ascii="Century Gothic" w:hAnsi="Century Gothic" w:cs="Courier New"/>
          <w:sz w:val="22"/>
          <w:szCs w:val="22"/>
          <w:lang w:eastAsia="ar-SA"/>
        </w:rPr>
        <w:t xml:space="preserve">. Τα νοσοκομειακά απορρίμματα θα διαχωρίζονται στα: </w:t>
      </w:r>
      <w:r w:rsidRPr="00110B72">
        <w:rPr>
          <w:rFonts w:ascii="Century Gothic" w:hAnsi="Century Gothic" w:cs="Courier New"/>
          <w:b/>
          <w:sz w:val="22"/>
          <w:szCs w:val="22"/>
          <w:lang w:eastAsia="ar-SA"/>
        </w:rPr>
        <w:t xml:space="preserve">α) </w:t>
      </w:r>
      <w:r w:rsidR="00110B72" w:rsidRPr="00110B72">
        <w:rPr>
          <w:rFonts w:ascii="Century Gothic" w:hAnsi="Century Gothic" w:cs="Courier New"/>
          <w:b/>
          <w:sz w:val="22"/>
          <w:szCs w:val="22"/>
          <w:lang w:eastAsia="ar-SA"/>
        </w:rPr>
        <w:t xml:space="preserve">Αστικά Στερεά Απόβλητα </w:t>
      </w:r>
      <w:r w:rsidRPr="00110B72">
        <w:rPr>
          <w:rFonts w:ascii="Century Gothic" w:hAnsi="Century Gothic" w:cs="Courier New"/>
          <w:b/>
          <w:sz w:val="22"/>
          <w:szCs w:val="22"/>
          <w:lang w:eastAsia="ar-SA"/>
        </w:rPr>
        <w:t>(</w:t>
      </w:r>
      <w:r w:rsidR="00110B72" w:rsidRPr="00110B72">
        <w:rPr>
          <w:rFonts w:ascii="Century Gothic" w:hAnsi="Century Gothic" w:cs="Courier New"/>
          <w:b/>
          <w:sz w:val="22"/>
          <w:szCs w:val="22"/>
          <w:lang w:eastAsia="ar-SA"/>
        </w:rPr>
        <w:t>ΑΣΑ</w:t>
      </w:r>
      <w:r w:rsidRPr="000427FF">
        <w:rPr>
          <w:rFonts w:ascii="Century Gothic" w:hAnsi="Century Gothic" w:cs="Courier New"/>
          <w:sz w:val="22"/>
          <w:szCs w:val="22"/>
          <w:lang w:eastAsia="ar-SA"/>
        </w:rPr>
        <w:t xml:space="preserve"> </w:t>
      </w:r>
      <w:r w:rsidR="00110B72">
        <w:rPr>
          <w:rFonts w:ascii="Century Gothic" w:hAnsi="Century Gothic" w:cs="Courier New"/>
          <w:sz w:val="22"/>
          <w:szCs w:val="22"/>
          <w:lang w:eastAsia="ar-SA"/>
        </w:rPr>
        <w:t xml:space="preserve">)που προσομοιάζουν με τα οικιακά και  </w:t>
      </w:r>
      <w:r w:rsidRPr="000427FF">
        <w:rPr>
          <w:rFonts w:ascii="Century Gothic" w:hAnsi="Century Gothic" w:cs="Courier New"/>
          <w:sz w:val="22"/>
          <w:szCs w:val="22"/>
          <w:lang w:eastAsia="ar-SA"/>
        </w:rPr>
        <w:t>τα οποία τοποθετούνται σε μαύρους σάκους μιας χρήσης</w:t>
      </w:r>
      <w:r w:rsidRPr="00320248">
        <w:rPr>
          <w:rFonts w:ascii="Century Gothic" w:hAnsi="Century Gothic" w:cs="Courier New"/>
          <w:sz w:val="22"/>
          <w:szCs w:val="22"/>
          <w:lang w:eastAsia="ar-SA"/>
        </w:rPr>
        <w:t xml:space="preserve">. </w:t>
      </w:r>
      <w:r w:rsidRPr="00110B72">
        <w:rPr>
          <w:rFonts w:ascii="Century Gothic" w:hAnsi="Century Gothic" w:cs="Courier New"/>
          <w:b/>
          <w:sz w:val="22"/>
          <w:szCs w:val="22"/>
          <w:lang w:eastAsia="ar-SA"/>
        </w:rPr>
        <w:t xml:space="preserve">β) </w:t>
      </w:r>
      <w:r w:rsidR="00110B72" w:rsidRPr="00110B72">
        <w:rPr>
          <w:rFonts w:ascii="Century Gothic" w:hAnsi="Century Gothic" w:cs="Courier New"/>
          <w:b/>
          <w:sz w:val="22"/>
          <w:szCs w:val="22"/>
          <w:lang w:eastAsia="ar-SA"/>
        </w:rPr>
        <w:t>Επικίνυνα Απόβλητα Α</w:t>
      </w:r>
      <w:r w:rsidRPr="00110B72">
        <w:rPr>
          <w:rFonts w:ascii="Century Gothic" w:hAnsi="Century Gothic" w:cs="Courier New"/>
          <w:b/>
          <w:sz w:val="22"/>
          <w:szCs w:val="22"/>
          <w:lang w:eastAsia="ar-SA"/>
        </w:rPr>
        <w:t>μιγώς μολυσματικά (</w:t>
      </w:r>
      <w:r w:rsidR="00110B72">
        <w:rPr>
          <w:rFonts w:ascii="Century Gothic" w:hAnsi="Century Gothic" w:cs="Courier New"/>
          <w:b/>
          <w:sz w:val="22"/>
          <w:szCs w:val="22"/>
          <w:lang w:eastAsia="ar-SA"/>
        </w:rPr>
        <w:t xml:space="preserve"> </w:t>
      </w:r>
      <w:r w:rsidRPr="00110B72">
        <w:rPr>
          <w:rFonts w:ascii="Century Gothic" w:hAnsi="Century Gothic" w:cs="Courier New"/>
          <w:b/>
          <w:sz w:val="22"/>
          <w:szCs w:val="22"/>
          <w:lang w:eastAsia="ar-SA"/>
        </w:rPr>
        <w:t>Ε</w:t>
      </w:r>
      <w:r w:rsidR="00110B72">
        <w:rPr>
          <w:rFonts w:ascii="Century Gothic" w:hAnsi="Century Gothic" w:cs="Courier New"/>
          <w:b/>
          <w:sz w:val="22"/>
          <w:szCs w:val="22"/>
          <w:lang w:eastAsia="ar-SA"/>
        </w:rPr>
        <w:t>Α</w:t>
      </w:r>
      <w:r w:rsidRPr="00110B72">
        <w:rPr>
          <w:rFonts w:ascii="Century Gothic" w:hAnsi="Century Gothic" w:cs="Courier New"/>
          <w:b/>
          <w:sz w:val="22"/>
          <w:szCs w:val="22"/>
          <w:lang w:eastAsia="ar-SA"/>
        </w:rPr>
        <w:t>Α</w:t>
      </w:r>
      <w:r w:rsidR="00110B72">
        <w:rPr>
          <w:rFonts w:ascii="Century Gothic" w:hAnsi="Century Gothic" w:cs="Courier New"/>
          <w:b/>
          <w:sz w:val="22"/>
          <w:szCs w:val="22"/>
          <w:lang w:eastAsia="ar-SA"/>
        </w:rPr>
        <w:t xml:space="preserve">Μ </w:t>
      </w:r>
      <w:r w:rsidRPr="00320248">
        <w:rPr>
          <w:rFonts w:ascii="Century Gothic" w:hAnsi="Century Gothic" w:cs="Courier New"/>
          <w:b/>
          <w:sz w:val="22"/>
          <w:szCs w:val="22"/>
          <w:lang w:eastAsia="ar-SA"/>
        </w:rPr>
        <w:t>),</w:t>
      </w:r>
      <w:r w:rsidRPr="00320248">
        <w:rPr>
          <w:rFonts w:ascii="Century Gothic" w:hAnsi="Century Gothic" w:cs="Courier New"/>
          <w:sz w:val="22"/>
          <w:szCs w:val="22"/>
          <w:lang w:eastAsia="ar-SA"/>
        </w:rPr>
        <w:t xml:space="preserve"> τα οποία τοποθετούνται σε κίτρινους σάκους ή δοχεία μιας χρήσης (αιχμηρά) </w:t>
      </w:r>
      <w:r w:rsidRPr="007A434C">
        <w:rPr>
          <w:rFonts w:ascii="Century Gothic" w:hAnsi="Century Gothic" w:cs="Courier New"/>
          <w:b/>
          <w:sz w:val="22"/>
          <w:szCs w:val="22"/>
          <w:lang w:eastAsia="ar-SA"/>
        </w:rPr>
        <w:t xml:space="preserve">γ) </w:t>
      </w:r>
      <w:r w:rsidR="007A434C" w:rsidRPr="007A434C">
        <w:rPr>
          <w:rFonts w:ascii="Century Gothic" w:hAnsi="Century Gothic" w:cs="Courier New"/>
          <w:b/>
          <w:sz w:val="22"/>
          <w:szCs w:val="22"/>
          <w:lang w:eastAsia="ar-SA"/>
        </w:rPr>
        <w:t>Μικτά Επικίνδυνα απόβλητα  ( ΜΕΑ )</w:t>
      </w:r>
      <w:r w:rsidR="007A434C">
        <w:rPr>
          <w:rFonts w:ascii="Century Gothic" w:hAnsi="Century Gothic" w:cs="Courier New"/>
          <w:sz w:val="22"/>
          <w:szCs w:val="22"/>
          <w:lang w:eastAsia="ar-SA"/>
        </w:rPr>
        <w:t xml:space="preserve"> ,</w:t>
      </w:r>
      <w:r w:rsidR="00542E8A">
        <w:rPr>
          <w:rFonts w:ascii="Century Gothic" w:hAnsi="Century Gothic" w:cs="Courier New"/>
          <w:sz w:val="22"/>
          <w:szCs w:val="22"/>
          <w:lang w:eastAsia="ar-SA"/>
        </w:rPr>
        <w:t xml:space="preserve"> </w:t>
      </w:r>
      <w:r w:rsidR="007A434C">
        <w:rPr>
          <w:rFonts w:ascii="Century Gothic" w:hAnsi="Century Gothic" w:cs="Courier New"/>
          <w:sz w:val="22"/>
          <w:szCs w:val="22"/>
          <w:lang w:eastAsia="ar-SA"/>
        </w:rPr>
        <w:t xml:space="preserve">που μπορεί να έχουν ταυτόχρονα μολυσματικό και τοξικό χαρακτήρα </w:t>
      </w:r>
      <w:r w:rsidRPr="00320248">
        <w:rPr>
          <w:rFonts w:ascii="Century Gothic" w:hAnsi="Century Gothic" w:cs="Courier New"/>
          <w:sz w:val="22"/>
          <w:szCs w:val="22"/>
          <w:lang w:eastAsia="ar-SA"/>
        </w:rPr>
        <w:t xml:space="preserve">, τα οποία τοποθετούνται σε ειδικά χαρτοκυτία μιας χρήσης (Hospital boxes) και στη συνέχεια κλείνονται σε κόκκινο σάκο. </w:t>
      </w:r>
      <w:r w:rsidR="00E70659">
        <w:rPr>
          <w:rFonts w:ascii="Century Gothic" w:hAnsi="Century Gothic" w:cs="Courier New"/>
          <w:b/>
          <w:sz w:val="22"/>
          <w:szCs w:val="22"/>
          <w:lang w:eastAsia="ar-SA"/>
        </w:rPr>
        <w:t>δ) Υ</w:t>
      </w:r>
      <w:r w:rsidRPr="00E70659">
        <w:rPr>
          <w:rFonts w:ascii="Century Gothic" w:hAnsi="Century Gothic" w:cs="Courier New"/>
          <w:b/>
          <w:sz w:val="22"/>
          <w:szCs w:val="22"/>
          <w:lang w:eastAsia="ar-SA"/>
        </w:rPr>
        <w:t>λικά προς ανακύκλωση</w:t>
      </w:r>
      <w:r w:rsidRPr="00320248">
        <w:rPr>
          <w:rFonts w:ascii="Century Gothic" w:hAnsi="Century Gothic" w:cs="Courier New"/>
          <w:sz w:val="22"/>
          <w:szCs w:val="22"/>
          <w:lang w:eastAsia="ar-SA"/>
        </w:rPr>
        <w:t xml:space="preserve">, τα οποία τοποθετούνται σε μπλε σάκους μας χρήσης. Όλοι οι σάκοι απομακρύνονται όταν έχουν </w:t>
      </w:r>
      <w:r w:rsidRPr="00320248">
        <w:rPr>
          <w:rFonts w:ascii="Century Gothic" w:hAnsi="Century Gothic" w:cs="Courier New"/>
          <w:sz w:val="22"/>
          <w:szCs w:val="22"/>
          <w:lang w:eastAsia="ar-SA"/>
        </w:rPr>
        <w:lastRenderedPageBreak/>
        <w:t>γεμίσει κατά τα 2/3 και δένονται με σφιγκτήρα. Απαραίτητα όλοι οι σάκοι θα φέρουν αυτοκόλλητη ετικέτα στην οποία θα αναγράφεται το τμήμα απ' το οποίο προέρχονται, η ημερομηνία και η ώρα</w:t>
      </w:r>
      <w:r w:rsidRPr="000427FF">
        <w:rPr>
          <w:rFonts w:ascii="Century Gothic" w:hAnsi="Century Gothic" w:cs="Courier New"/>
          <w:sz w:val="22"/>
          <w:szCs w:val="22"/>
          <w:lang w:eastAsia="ar-SA"/>
        </w:rPr>
        <w:t xml:space="preserve"> αποκομιδής. Οι σάκοι θα πρέπει να είναι  αδιαφανείς, αδιάτρητοι και  αδιαπέραστοι από υγρασία. Τα απορρίμματα θα πρέπει να  συλλέγονται κατά το δυνατόν πλησιέστερα στον τόπο παραγωγής τους και αποκλείονται οι διαδικασίες εκκένωσης και επαναλαμβανόμενης πλήρωσης της συσκευασίας. Κάθε φορά θα αλλάζει ο σάκος και μια φορά την ημέρα θα πλένονται οι περιέκτες στους θαλάμους και στους κοινόχρηστους χώρους (εσωτερικούς-εξωτερικούς). Για τη μεταφορά των απορριμμάτων πρέπει να χρησιμοποιούνται τροχήλατοι κάδοι, οι οποίοι θα κλείνουν ασφαλώς και θα απολυμαίνονται στο τέλος κάθε βάρδιας. Οι τροχήλατοι κάδοι</w:t>
      </w:r>
      <w:r w:rsidR="00E70659">
        <w:rPr>
          <w:rFonts w:ascii="Century Gothic" w:hAnsi="Century Gothic" w:cs="Courier New"/>
          <w:sz w:val="22"/>
          <w:szCs w:val="22"/>
          <w:lang w:eastAsia="ar-SA"/>
        </w:rPr>
        <w:t xml:space="preserve"> μεταφοράς</w:t>
      </w:r>
      <w:r w:rsidRPr="000427FF">
        <w:rPr>
          <w:rFonts w:ascii="Century Gothic" w:hAnsi="Century Gothic" w:cs="Courier New"/>
          <w:sz w:val="22"/>
          <w:szCs w:val="22"/>
          <w:lang w:eastAsia="ar-SA"/>
        </w:rPr>
        <w:t xml:space="preserve"> θα διακρίνονται σε οικιακών και μολυσματικών. Οι σάκοι θα πρέπει να τοποθετούνται στον τροχήλατο κάδο με την αντίστοιχη σήμανση. Ο κάδος θα  είναι ανοξείδωτος, χωρητικότητας 350-500 lt, να διαθέτει καπάκι και προστατευτικά για την αποφυγή πρόσκρουσης. Στον πυθμένα του θα υπάρχει αποχέτευση για τον συχνό καθαρισμό του. Σε περίπτωση που δεν τηρείται η διαδικασία διαχείρισης των απορριμμάτων, η Διοίκηση του Νοσοκομείου</w:t>
      </w:r>
      <w:r w:rsidR="00E70659">
        <w:rPr>
          <w:rFonts w:ascii="Century Gothic" w:hAnsi="Century Gothic" w:cs="Courier New"/>
          <w:sz w:val="22"/>
          <w:szCs w:val="22"/>
          <w:lang w:eastAsia="ar-SA"/>
        </w:rPr>
        <w:t xml:space="preserve"> Λασιθίου </w:t>
      </w:r>
      <w:r w:rsidRPr="000427FF">
        <w:rPr>
          <w:rFonts w:ascii="Century Gothic" w:hAnsi="Century Gothic" w:cs="Courier New"/>
          <w:sz w:val="22"/>
          <w:szCs w:val="22"/>
          <w:lang w:eastAsia="ar-SA"/>
        </w:rPr>
        <w:t>έχει το δικαίωμα να επιβάλλει πρόστιμο έως</w:t>
      </w:r>
      <w:r w:rsidR="00DB1710">
        <w:rPr>
          <w:rFonts w:ascii="Century Gothic" w:hAnsi="Century Gothic" w:cs="Courier New"/>
          <w:sz w:val="22"/>
          <w:szCs w:val="22"/>
          <w:lang w:eastAsia="ar-SA"/>
        </w:rPr>
        <w:t xml:space="preserve"> </w:t>
      </w:r>
      <w:r w:rsidR="00DB1710" w:rsidRPr="00DB1710">
        <w:rPr>
          <w:rFonts w:ascii="Century Gothic" w:hAnsi="Century Gothic" w:cs="Courier New"/>
          <w:sz w:val="22"/>
          <w:szCs w:val="22"/>
          <w:lang w:eastAsia="ar-SA"/>
        </w:rPr>
        <w:t>500,00</w:t>
      </w:r>
      <w:r w:rsidRPr="000427FF">
        <w:rPr>
          <w:rFonts w:ascii="Century Gothic" w:hAnsi="Century Gothic" w:cs="Courier New"/>
          <w:sz w:val="22"/>
          <w:szCs w:val="22"/>
          <w:lang w:eastAsia="ar-SA"/>
        </w:rPr>
        <w:t>€ για κάθε παράβαση.</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υποχρεούται να διαθέτει όλα τα αναγκαία μηχανήματα, υλικά και εξοπλισμό για την παροχή των υπηρεσιών του, καθώς επίσης σάκους απορριμμάτων (κόκκινους-κίτρινους-πράσινους-μαύρους).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μηχανήματα και ο εξοπλισμός που χρησιμοποιούνται κατά τη διάρκεια του καθαρισμού πρέπει να είναι καινούργια και να βρίσκονται σε άριστη κατάσταση τόσο από άποψη λειτουργίας όσο και από εμφάνιση.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υποχρεούται να διαθέτει όλα τα απαραίτητα υλικά καθαρισμού, τα οποία θα πρέπει με αποδεικνύει με σχετικά έγγραφα ότι είναι πρώτης ποιότητας.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περίπτωση βλάβης των μηχανημάτων ο ανάδοχος είναι υποχρεωμένος να τα αντικαταστήσει αμέσως ώστε η εκτέλεση του αναληφθέντος έργου να είναι απρόσκοπτη. </w:t>
      </w:r>
    </w:p>
    <w:p w:rsidR="006301EF" w:rsidRPr="000427FF" w:rsidRDefault="00E70659"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Το Νοσοκομείο Λασ</w:t>
      </w:r>
      <w:r w:rsidR="00C61833">
        <w:rPr>
          <w:rFonts w:ascii="Century Gothic" w:hAnsi="Century Gothic" w:cs="Courier New"/>
          <w:sz w:val="22"/>
          <w:szCs w:val="22"/>
          <w:lang w:eastAsia="ar-SA"/>
        </w:rPr>
        <w:t>ι</w:t>
      </w:r>
      <w:r>
        <w:rPr>
          <w:rFonts w:ascii="Century Gothic" w:hAnsi="Century Gothic" w:cs="Courier New"/>
          <w:sz w:val="22"/>
          <w:szCs w:val="22"/>
          <w:lang w:eastAsia="ar-SA"/>
        </w:rPr>
        <w:t>θίου και η κάθε Οργανική Μονάδα χωριστά</w:t>
      </w:r>
      <w:r w:rsidR="006301EF" w:rsidRPr="000427FF">
        <w:rPr>
          <w:rFonts w:ascii="Century Gothic" w:hAnsi="Century Gothic" w:cs="Courier New"/>
          <w:sz w:val="22"/>
          <w:szCs w:val="22"/>
          <w:lang w:eastAsia="ar-SA"/>
        </w:rPr>
        <w:t xml:space="preserve"> παρέχει στον ανάδοχο χώρο για την φύλαξη  των εργαλείων, των μηχανημάτων και υλικών καθαριότητας, καθώς επίσης και αποδυτήρια για το προσωπικό του. Τα υλικά πολλαπλών χρήσεων (σφουγγαρίστρες, μάπες με μικρο</w:t>
      </w:r>
      <w:r w:rsidR="00C61833">
        <w:rPr>
          <w:rFonts w:ascii="Century Gothic" w:hAnsi="Century Gothic" w:cs="Courier New"/>
          <w:sz w:val="22"/>
          <w:szCs w:val="22"/>
          <w:lang w:eastAsia="ar-SA"/>
        </w:rPr>
        <w:t>ΐ</w:t>
      </w:r>
      <w:r w:rsidR="006301EF" w:rsidRPr="000427FF">
        <w:rPr>
          <w:rFonts w:ascii="Century Gothic" w:hAnsi="Century Gothic" w:cs="Courier New"/>
          <w:sz w:val="22"/>
          <w:szCs w:val="22"/>
          <w:lang w:eastAsia="ar-SA"/>
        </w:rPr>
        <w:t xml:space="preserve">νες, πανάκια) θα πλένονται σε πλυντήρια και θα στεγνώνονται σε στεγνωτήρια που θα βρίσκονται εντός του χώρου του νοσοκομείου. Ο ανάδοχος οφείλει να διατηρεί την τάξη και την καθαριότητα των χώρων αυτών και να τους επιστρέψει μετά τη λήξη της σύμβασης στην αρχική τους κατάσταση. Ο ανάδοχος έχει υποχρέωση να αδειάζει τους χώρους που του παρασχέθηκαν για την εργασία του με δικά του έξοδα, μόλις αυτά ζητηθούν από το Νοσοκομείο. Ο εργοδότης δεν ευθύνεται για κλοπή ή φθορά για οποιοδήποτε λόγο των αντικειμένων που φέρνει ή έχει αποθηκευμένα ο </w:t>
      </w:r>
      <w:r w:rsidR="006301EF" w:rsidRPr="000427FF">
        <w:rPr>
          <w:rFonts w:ascii="Century Gothic" w:hAnsi="Century Gothic" w:cs="Courier New"/>
          <w:sz w:val="22"/>
          <w:szCs w:val="22"/>
          <w:lang w:eastAsia="ar-SA"/>
        </w:rPr>
        <w:lastRenderedPageBreak/>
        <w:t>ανάδοχος και οι υπάλληλοί του στο χώρο του Νοσοκομείου</w:t>
      </w:r>
      <w:r>
        <w:rPr>
          <w:rFonts w:ascii="Century Gothic" w:hAnsi="Century Gothic" w:cs="Courier New"/>
          <w:sz w:val="22"/>
          <w:szCs w:val="22"/>
          <w:lang w:eastAsia="ar-SA"/>
        </w:rPr>
        <w:t xml:space="preserve"> Λασιθίου.</w:t>
      </w:r>
      <w:r w:rsidR="006301EF" w:rsidRPr="000427FF">
        <w:rPr>
          <w:rFonts w:ascii="Century Gothic" w:hAnsi="Century Gothic" w:cs="Courier New"/>
          <w:sz w:val="22"/>
          <w:szCs w:val="22"/>
          <w:lang w:eastAsia="ar-SA"/>
        </w:rPr>
        <w:t xml:space="preserve">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υποχρεούται να τηρεί όλους τους κανόνες πυρασφάλειας και ασφάλειας και να συμμορφώνεται με τις σχετικές οδηγίες του </w:t>
      </w:r>
      <w:r w:rsidR="00E81423">
        <w:rPr>
          <w:rFonts w:ascii="Century Gothic" w:hAnsi="Century Gothic" w:cs="Courier New"/>
          <w:sz w:val="22"/>
          <w:szCs w:val="22"/>
          <w:lang w:eastAsia="ar-SA"/>
        </w:rPr>
        <w:t xml:space="preserve">Γενικού </w:t>
      </w:r>
      <w:r w:rsidRPr="000427FF">
        <w:rPr>
          <w:rFonts w:ascii="Century Gothic" w:hAnsi="Century Gothic" w:cs="Courier New"/>
          <w:sz w:val="22"/>
          <w:szCs w:val="22"/>
          <w:lang w:eastAsia="ar-SA"/>
        </w:rPr>
        <w:t>Νοσοκομείου</w:t>
      </w:r>
      <w:r w:rsidR="00E81423">
        <w:rPr>
          <w:rFonts w:ascii="Century Gothic" w:hAnsi="Century Gothic" w:cs="Courier New"/>
          <w:sz w:val="22"/>
          <w:szCs w:val="22"/>
          <w:lang w:eastAsia="ar-SA"/>
        </w:rPr>
        <w:t xml:space="preserve"> Λασιθίου.</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είναι υπεύθυνος για την αποκατάσταση  οποιασδήποτε ζημιάς ή βλάβης που θα προκληθεί στο προσωπικό και στις εγκαταστάσεις του Νοσοκομείου</w:t>
      </w:r>
      <w:r w:rsidR="00E81423">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xml:space="preserve"> ή σε οποιονδήποτε τρίτο, εφ' όσον αυτή οφείλεται σε υπαιτιότητα των υπαλλήλων του ιδίου (αναδόχου) ή των εργασιών του.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υποχρεούται να τηρεί έντυπη αλληλογραφία µε τους αρμόδιους του </w:t>
      </w:r>
      <w:r w:rsidR="00E81423">
        <w:rPr>
          <w:rFonts w:ascii="Century Gothic" w:hAnsi="Century Gothic" w:cs="Courier New"/>
          <w:sz w:val="22"/>
          <w:szCs w:val="22"/>
          <w:lang w:eastAsia="ar-SA"/>
        </w:rPr>
        <w:t xml:space="preserve"> Γενικού </w:t>
      </w:r>
      <w:r w:rsidRPr="000427FF">
        <w:rPr>
          <w:rFonts w:ascii="Century Gothic" w:hAnsi="Century Gothic" w:cs="Courier New"/>
          <w:sz w:val="22"/>
          <w:szCs w:val="22"/>
          <w:lang w:eastAsia="ar-SA"/>
        </w:rPr>
        <w:t>Νοσοκομείου</w:t>
      </w:r>
      <w:r w:rsidR="00E81423">
        <w:rPr>
          <w:rFonts w:ascii="Century Gothic" w:hAnsi="Century Gothic" w:cs="Courier New"/>
          <w:sz w:val="22"/>
          <w:szCs w:val="22"/>
          <w:lang w:eastAsia="ar-SA"/>
        </w:rPr>
        <w:t xml:space="preserve"> Λασιθίου και την κάθε Οργανική Μονάδα χωριστά</w:t>
      </w:r>
      <w:r w:rsidRPr="000427FF">
        <w:rPr>
          <w:rFonts w:ascii="Century Gothic" w:hAnsi="Century Gothic" w:cs="Courier New"/>
          <w:sz w:val="22"/>
          <w:szCs w:val="22"/>
          <w:lang w:eastAsia="ar-SA"/>
        </w:rPr>
        <w:t xml:space="preserve"> µε σκοπό την επισήμανση τυχόν παραλείψεων όσο και παραπόνων.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υποχρεούται να αντικαθιστά αμέσως κάθε έλλειψη και παράλειψη ή πλημμελή εργασία που θα παρατηρείται και γνωστοποιείται σ’ αυτόν από τους υπεύθυνους του </w:t>
      </w:r>
      <w:r w:rsidR="00E81423">
        <w:rPr>
          <w:rFonts w:ascii="Century Gothic" w:hAnsi="Century Gothic" w:cs="Courier New"/>
          <w:sz w:val="22"/>
          <w:szCs w:val="22"/>
          <w:lang w:eastAsia="ar-SA"/>
        </w:rPr>
        <w:t xml:space="preserve">Γενικού </w:t>
      </w:r>
      <w:r w:rsidRPr="000427FF">
        <w:rPr>
          <w:rFonts w:ascii="Century Gothic" w:hAnsi="Century Gothic" w:cs="Courier New"/>
          <w:sz w:val="22"/>
          <w:szCs w:val="22"/>
          <w:lang w:eastAsia="ar-SA"/>
        </w:rPr>
        <w:t>Νοσοκομείου</w:t>
      </w:r>
      <w:r w:rsidR="00E81423">
        <w:rPr>
          <w:rFonts w:ascii="Century Gothic" w:hAnsi="Century Gothic" w:cs="Courier New"/>
          <w:sz w:val="22"/>
          <w:szCs w:val="22"/>
          <w:lang w:eastAsia="ar-SA"/>
        </w:rPr>
        <w:t xml:space="preserve"> Λασιθίου </w:t>
      </w:r>
      <w:r w:rsidRPr="000427FF">
        <w:rPr>
          <w:rFonts w:ascii="Century Gothic" w:hAnsi="Century Gothic" w:cs="Courier New"/>
          <w:sz w:val="22"/>
          <w:szCs w:val="22"/>
          <w:lang w:eastAsia="ar-SA"/>
        </w:rPr>
        <w:t xml:space="preserve"> και την Ε.Ν.Λ. Εάν ο ανάδοχος δεν φροντίζει σύμφωνα µε τα ανωτέρω για την αποκατάσταση της έλλειψης ή παράλειψης ή πλημμελούς εργασίας θα επιβάλλονται από το Νοσοκομείο</w:t>
      </w:r>
      <w:r w:rsidR="00E81423">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xml:space="preserve"> οι κάτωθι ποινικές ρήτρες: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Για κάθε  παράλειψη ή πληµµελή εργασία που θα επισημανθεί στον ανάδοχο θα επιβάλλεται ποινική ρήτρα από ίση με ποσοστό από 3% έως 10%, παρακρατούµενης από την μηνιαία αμοιβή. Σε κάθε περίπτωση το Νοσοκομείο δικαιούται να κηρύξει έκπτωτο τον ανάδοχο χωρίς άλλη διατύπωση.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Για οποιαδήποτε αλλαγή τρόπου καθαριότητας και χρήσης υλικών πρέπει να υπάρχει έγκριση από την Ε.Ν.Λ..</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Κατά την παροχή υπηρεσιών από τον ανάδοχο, δεν πρέπει  να παρακωλύεται η  λειτουργία του Νοσοκομείου ούτε να ενοχλούνται ασθενείς, προσωπικό και επισκέπτες.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πρέπει να φροντίζει για την έγκαιρη ανάληψη υπηρεσίας από τους υπαλλήλους του και για την αποχώρησή τους από το Νοσοκομείο, µετά το τέλος της εργασίας τους.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είναι υπεύθυνος για την παροχή υπηρεσιών, λαμβάνοντας υπόψη τις αυξημένες απαιτήσεις που συνεπάγεται η παροχή υπηρεσιών στο χώρο ενός Νοσηλευτικού Ιδρύματος.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Πριν την ανάληψη της εργασίας ο ανάδοχος καταρτίζει με τις σχετικές οδηγίες </w:t>
      </w:r>
      <w:r w:rsidR="002F09DB">
        <w:rPr>
          <w:rFonts w:ascii="Century Gothic" w:hAnsi="Century Gothic" w:cs="Courier New"/>
          <w:sz w:val="22"/>
          <w:szCs w:val="22"/>
          <w:lang w:eastAsia="ar-SA"/>
        </w:rPr>
        <w:t>της κάθε Οργανικής Μονάδας του</w:t>
      </w:r>
      <w:r w:rsidRPr="000427FF">
        <w:rPr>
          <w:rFonts w:ascii="Century Gothic" w:hAnsi="Century Gothic" w:cs="Courier New"/>
          <w:sz w:val="22"/>
          <w:szCs w:val="22"/>
          <w:lang w:eastAsia="ar-SA"/>
        </w:rPr>
        <w:t xml:space="preserve"> Νοσοκομείου πρόγραμμα για την καθαριότητα και την απολύμανση των χώρων.</w:t>
      </w:r>
      <w:r w:rsidR="002F09DB">
        <w:rPr>
          <w:rFonts w:ascii="Century Gothic" w:hAnsi="Century Gothic" w:cs="Courier New"/>
          <w:sz w:val="22"/>
          <w:szCs w:val="22"/>
          <w:lang w:eastAsia="ar-SA"/>
        </w:rPr>
        <w:t xml:space="preserve"> </w:t>
      </w:r>
      <w:r w:rsidRPr="000427FF">
        <w:rPr>
          <w:rFonts w:ascii="Century Gothic" w:hAnsi="Century Gothic" w:cs="Courier New"/>
          <w:sz w:val="22"/>
          <w:szCs w:val="22"/>
          <w:lang w:eastAsia="ar-SA"/>
        </w:rPr>
        <w:t>Επιπλέον μέτρα απολύμανσης μπορούν να ζητηθούν από τον εργοδότη.</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επιβαρύνεται με όλα τα έξοδα που αφορούν την παροχή των υπηρεσιών του (όπως στολές προσωπικού, υλικά καθαριότητας, μηχανήματα, εξοπλισμό, σακούλες </w:t>
      </w:r>
      <w:r w:rsidRPr="000427FF">
        <w:rPr>
          <w:rFonts w:ascii="Century Gothic" w:hAnsi="Century Gothic" w:cs="Courier New"/>
          <w:sz w:val="22"/>
          <w:szCs w:val="22"/>
          <w:lang w:eastAsia="ar-SA"/>
        </w:rPr>
        <w:lastRenderedPageBreak/>
        <w:t>απορριμμάτων)</w:t>
      </w:r>
    </w:p>
    <w:p w:rsidR="006301E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επιβαρύνεται επίσης με την </w:t>
      </w:r>
      <w:r w:rsidR="00937736">
        <w:rPr>
          <w:rFonts w:ascii="Century Gothic" w:hAnsi="Century Gothic" w:cs="Courier New"/>
          <w:sz w:val="22"/>
          <w:szCs w:val="22"/>
          <w:lang w:eastAsia="ar-SA"/>
        </w:rPr>
        <w:t xml:space="preserve">απρόσκοπτη </w:t>
      </w:r>
      <w:r w:rsidRPr="000427FF">
        <w:rPr>
          <w:rFonts w:ascii="Century Gothic" w:hAnsi="Century Gothic" w:cs="Courier New"/>
          <w:sz w:val="22"/>
          <w:szCs w:val="22"/>
          <w:lang w:eastAsia="ar-SA"/>
        </w:rPr>
        <w:t xml:space="preserve">παροχή των παρακάτω ειδών ατομικής υγιεινής για τις ανάγκες των ασθενών, των επισκεπτών και του προσωπικού του Νοσοκομείου </w:t>
      </w:r>
      <w:r w:rsidR="00937736">
        <w:rPr>
          <w:rFonts w:ascii="Century Gothic" w:hAnsi="Century Gothic" w:cs="Courier New"/>
          <w:sz w:val="22"/>
          <w:szCs w:val="22"/>
          <w:lang w:eastAsia="ar-SA"/>
        </w:rPr>
        <w:t>σε ποσότητες επαρκείς για την κάλυψη των αναγκών της κάθε Οργανικής Μονάδας καθ’ όλη την διάρκεια ισχύος της σύμβ</w:t>
      </w:r>
      <w:r w:rsidR="00CD4B2B">
        <w:rPr>
          <w:rFonts w:ascii="Century Gothic" w:hAnsi="Century Gothic" w:cs="Courier New"/>
          <w:sz w:val="22"/>
          <w:szCs w:val="22"/>
          <w:lang w:eastAsia="ar-SA"/>
        </w:rPr>
        <w:t>α</w:t>
      </w:r>
      <w:r w:rsidR="00937736">
        <w:rPr>
          <w:rFonts w:ascii="Century Gothic" w:hAnsi="Century Gothic" w:cs="Courier New"/>
          <w:sz w:val="22"/>
          <w:szCs w:val="22"/>
          <w:lang w:eastAsia="ar-SA"/>
        </w:rPr>
        <w:t>σης.</w:t>
      </w:r>
    </w:p>
    <w:p w:rsidR="00937736" w:rsidRPr="004846C6" w:rsidRDefault="00937736" w:rsidP="00937736">
      <w:pPr>
        <w:widowControl w:val="0"/>
        <w:suppressAutoHyphens/>
        <w:spacing w:line="360" w:lineRule="auto"/>
        <w:ind w:left="284"/>
        <w:jc w:val="center"/>
        <w:rPr>
          <w:rFonts w:ascii="Century Gothic" w:hAnsi="Century Gothic" w:cs="Courier New"/>
          <w:sz w:val="22"/>
          <w:szCs w:val="22"/>
          <w:lang w:eastAsia="ar-SA"/>
        </w:rPr>
      </w:pPr>
      <w:r>
        <w:rPr>
          <w:rFonts w:ascii="Century Gothic" w:hAnsi="Century Gothic" w:cs="Courier New"/>
          <w:sz w:val="22"/>
          <w:szCs w:val="22"/>
          <w:lang w:eastAsia="ar-SA"/>
        </w:rPr>
        <w:t>ΠΙΝΑΚΑΣ ΕΙΔΩΝ ΑΤΟΜΙΚΗΣ ΥΓΙΕΙΝΗΣ</w:t>
      </w:r>
    </w:p>
    <w:tbl>
      <w:tblPr>
        <w:tblW w:w="0" w:type="auto"/>
        <w:jc w:val="center"/>
        <w:tblInd w:w="-1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072"/>
      </w:tblGrid>
      <w:tr w:rsidR="00937736" w:rsidRPr="0081066B" w:rsidTr="00937736">
        <w:trPr>
          <w:trHeight w:val="581"/>
          <w:jc w:val="center"/>
        </w:trPr>
        <w:tc>
          <w:tcPr>
            <w:tcW w:w="8072" w:type="dxa"/>
            <w:shd w:val="clear" w:color="auto" w:fill="D9D9D9"/>
            <w:vAlign w:val="center"/>
          </w:tcPr>
          <w:p w:rsidR="00937736" w:rsidRPr="0081066B" w:rsidRDefault="00937736" w:rsidP="00875A6D">
            <w:pPr>
              <w:snapToGrid w:val="0"/>
              <w:jc w:val="center"/>
              <w:rPr>
                <w:rFonts w:ascii="Century Gothic" w:hAnsi="Century Gothic"/>
                <w:b/>
                <w:sz w:val="20"/>
                <w:lang w:eastAsia="ar-SA"/>
              </w:rPr>
            </w:pPr>
            <w:r w:rsidRPr="0081066B">
              <w:rPr>
                <w:rFonts w:ascii="Century Gothic" w:hAnsi="Century Gothic"/>
                <w:b/>
                <w:sz w:val="20"/>
                <w:lang w:eastAsia="ar-SA"/>
              </w:rPr>
              <w:t>ΠΕΡΙΓΡΑΦΗ ΕΙΔΟΥΣ</w:t>
            </w:r>
          </w:p>
        </w:tc>
      </w:tr>
      <w:tr w:rsidR="00937736" w:rsidRPr="0081066B" w:rsidTr="00937736">
        <w:trPr>
          <w:trHeight w:val="115"/>
          <w:jc w:val="center"/>
        </w:trPr>
        <w:tc>
          <w:tcPr>
            <w:tcW w:w="8072" w:type="dxa"/>
          </w:tcPr>
          <w:p w:rsidR="00937736" w:rsidRPr="0081066B" w:rsidRDefault="00937736" w:rsidP="00875A6D">
            <w:pPr>
              <w:snapToGrid w:val="0"/>
              <w:jc w:val="both"/>
              <w:rPr>
                <w:rFonts w:ascii="Century Gothic" w:hAnsi="Century Gothic"/>
                <w:sz w:val="20"/>
                <w:lang w:eastAsia="ar-SA"/>
              </w:rPr>
            </w:pPr>
            <w:r w:rsidRPr="0081066B">
              <w:rPr>
                <w:rFonts w:ascii="Century Gothic" w:hAnsi="Century Gothic"/>
                <w:sz w:val="20"/>
                <w:lang w:eastAsia="ar-SA"/>
              </w:rPr>
              <w:t xml:space="preserve">Χαρτί Υγείας </w:t>
            </w:r>
          </w:p>
          <w:p w:rsidR="00937736" w:rsidRPr="0081066B" w:rsidRDefault="00937736" w:rsidP="00875A6D">
            <w:pPr>
              <w:jc w:val="both"/>
              <w:rPr>
                <w:rFonts w:ascii="Century Gothic" w:hAnsi="Century Gothic"/>
                <w:sz w:val="20"/>
                <w:lang w:eastAsia="ar-SA"/>
              </w:rPr>
            </w:pPr>
            <w:r w:rsidRPr="0081066B">
              <w:rPr>
                <w:rFonts w:ascii="Century Gothic" w:hAnsi="Century Gothic"/>
                <w:sz w:val="20"/>
                <w:lang w:eastAsia="ar-SA"/>
              </w:rPr>
              <w:t xml:space="preserve">(Χημικός και θερμοπλαστικός πολτός πλήρως υδατοδιαλυτός μη ανακυκλώμενος 140 </w:t>
            </w:r>
            <w:r w:rsidRPr="0081066B">
              <w:rPr>
                <w:rFonts w:ascii="Century Gothic" w:hAnsi="Century Gothic"/>
                <w:sz w:val="20"/>
                <w:lang w:val="en-US" w:eastAsia="ar-SA"/>
              </w:rPr>
              <w:t>gr</w:t>
            </w:r>
            <w:r w:rsidRPr="0081066B">
              <w:rPr>
                <w:rFonts w:ascii="Century Gothic" w:hAnsi="Century Gothic"/>
                <w:sz w:val="20"/>
                <w:lang w:eastAsia="ar-SA"/>
              </w:rPr>
              <w:t xml:space="preserve"> τουλάχιστον)</w:t>
            </w:r>
          </w:p>
        </w:tc>
      </w:tr>
      <w:tr w:rsidR="00937736" w:rsidRPr="0081066B" w:rsidTr="00937736">
        <w:trPr>
          <w:trHeight w:val="636"/>
          <w:jc w:val="center"/>
        </w:trPr>
        <w:tc>
          <w:tcPr>
            <w:tcW w:w="8072" w:type="dxa"/>
          </w:tcPr>
          <w:p w:rsidR="00937736" w:rsidRPr="0081066B" w:rsidRDefault="00937736" w:rsidP="00875A6D">
            <w:pPr>
              <w:snapToGrid w:val="0"/>
              <w:jc w:val="both"/>
              <w:rPr>
                <w:rFonts w:ascii="Century Gothic" w:hAnsi="Century Gothic"/>
                <w:sz w:val="20"/>
                <w:lang w:eastAsia="ar-SA"/>
              </w:rPr>
            </w:pPr>
            <w:r w:rsidRPr="0081066B">
              <w:rPr>
                <w:rFonts w:ascii="Century Gothic" w:hAnsi="Century Gothic"/>
                <w:sz w:val="20"/>
                <w:lang w:eastAsia="ar-SA"/>
              </w:rPr>
              <w:t>Χειροπετσέτες</w:t>
            </w:r>
          </w:p>
          <w:p w:rsidR="00937736" w:rsidRPr="0081066B" w:rsidRDefault="00937736" w:rsidP="00875A6D">
            <w:pPr>
              <w:jc w:val="both"/>
              <w:rPr>
                <w:rFonts w:ascii="Century Gothic" w:hAnsi="Century Gothic"/>
                <w:sz w:val="20"/>
                <w:lang w:eastAsia="ar-SA"/>
              </w:rPr>
            </w:pPr>
            <w:r w:rsidRPr="0081066B">
              <w:rPr>
                <w:rFonts w:ascii="Century Gothic" w:hAnsi="Century Gothic"/>
                <w:sz w:val="20"/>
                <w:lang w:eastAsia="ar-SA"/>
              </w:rPr>
              <w:t xml:space="preserve">(Χημικός και θερμοπλαστικός πολτός πλήρως υδατοδιαλυτός μη ανακυκλώμενος 320 </w:t>
            </w:r>
            <w:r w:rsidRPr="0081066B">
              <w:rPr>
                <w:rFonts w:ascii="Century Gothic" w:hAnsi="Century Gothic"/>
                <w:sz w:val="20"/>
                <w:lang w:val="en-US" w:eastAsia="ar-SA"/>
              </w:rPr>
              <w:t>gr</w:t>
            </w:r>
            <w:r w:rsidRPr="0081066B">
              <w:rPr>
                <w:rFonts w:ascii="Century Gothic" w:hAnsi="Century Gothic"/>
                <w:sz w:val="20"/>
                <w:lang w:eastAsia="ar-SA"/>
              </w:rPr>
              <w:t>, 30</w:t>
            </w:r>
            <w:r w:rsidRPr="0081066B">
              <w:rPr>
                <w:rFonts w:ascii="Century Gothic" w:hAnsi="Century Gothic"/>
                <w:sz w:val="20"/>
                <w:lang w:val="en-US" w:eastAsia="ar-SA"/>
              </w:rPr>
              <w:t>gr</w:t>
            </w:r>
            <w:r w:rsidRPr="0081066B">
              <w:rPr>
                <w:rFonts w:ascii="Century Gothic" w:hAnsi="Century Gothic"/>
                <w:sz w:val="20"/>
                <w:lang w:eastAsia="ar-SA"/>
              </w:rPr>
              <w:t xml:space="preserve"> ανά φύλλο, διαστάσεων 21</w:t>
            </w:r>
            <w:r w:rsidRPr="0081066B">
              <w:rPr>
                <w:rFonts w:ascii="Century Gothic" w:hAnsi="Century Gothic"/>
                <w:sz w:val="20"/>
                <w:lang w:val="en-US" w:eastAsia="ar-SA"/>
              </w:rPr>
              <w:t>x</w:t>
            </w:r>
            <w:r w:rsidRPr="0081066B">
              <w:rPr>
                <w:rFonts w:ascii="Century Gothic" w:hAnsi="Century Gothic"/>
                <w:sz w:val="20"/>
                <w:lang w:eastAsia="ar-SA"/>
              </w:rPr>
              <w:t xml:space="preserve">25 </w:t>
            </w:r>
            <w:r w:rsidRPr="0081066B">
              <w:rPr>
                <w:rFonts w:ascii="Century Gothic" w:hAnsi="Century Gothic"/>
                <w:sz w:val="20"/>
                <w:lang w:val="en-US" w:eastAsia="ar-SA"/>
              </w:rPr>
              <w:t>cm</w:t>
            </w:r>
            <w:r w:rsidRPr="0081066B">
              <w:rPr>
                <w:rFonts w:ascii="Century Gothic" w:hAnsi="Century Gothic"/>
                <w:sz w:val="20"/>
                <w:lang w:eastAsia="ar-SA"/>
              </w:rPr>
              <w:t xml:space="preserve"> τουλάχιστον).</w:t>
            </w:r>
          </w:p>
        </w:tc>
      </w:tr>
      <w:tr w:rsidR="00937736" w:rsidRPr="0081066B" w:rsidTr="00937736">
        <w:trPr>
          <w:trHeight w:val="4387"/>
          <w:jc w:val="center"/>
        </w:trPr>
        <w:tc>
          <w:tcPr>
            <w:tcW w:w="8072" w:type="dxa"/>
          </w:tcPr>
          <w:p w:rsidR="00937736" w:rsidRPr="0081066B" w:rsidRDefault="00937736" w:rsidP="00875A6D">
            <w:pPr>
              <w:snapToGrid w:val="0"/>
              <w:jc w:val="both"/>
              <w:rPr>
                <w:rFonts w:ascii="Century Gothic" w:hAnsi="Century Gothic"/>
                <w:sz w:val="20"/>
                <w:lang w:eastAsia="ar-SA"/>
              </w:rPr>
            </w:pPr>
            <w:r w:rsidRPr="0081066B">
              <w:rPr>
                <w:rFonts w:ascii="Century Gothic" w:hAnsi="Century Gothic"/>
                <w:sz w:val="20"/>
                <w:lang w:eastAsia="ar-SA"/>
              </w:rPr>
              <w:t>Κρεμοσάπουνο</w:t>
            </w:r>
          </w:p>
          <w:p w:rsidR="00937736" w:rsidRPr="0081066B" w:rsidRDefault="00937736" w:rsidP="00EE61E4">
            <w:pPr>
              <w:jc w:val="both"/>
              <w:rPr>
                <w:rFonts w:ascii="Century Gothic" w:hAnsi="Century Gothic"/>
                <w:sz w:val="20"/>
                <w:lang w:eastAsia="ar-SA"/>
              </w:rPr>
            </w:pPr>
            <w:r w:rsidRPr="00320248">
              <w:rPr>
                <w:rFonts w:ascii="Century Gothic" w:hAnsi="Century Gothic"/>
                <w:sz w:val="20"/>
                <w:lang w:eastAsia="ar-SA"/>
              </w:rPr>
              <w:t>Οι προσφορές θα αναφέρονται σε συσκευασία μιας χρήσης του  1 lt</w:t>
            </w:r>
            <w:r w:rsidR="00EE61E4">
              <w:rPr>
                <w:rFonts w:ascii="Century Gothic" w:hAnsi="Century Gothic"/>
                <w:sz w:val="20"/>
                <w:lang w:eastAsia="ar-SA"/>
              </w:rPr>
              <w:t xml:space="preserve"> </w:t>
            </w:r>
            <w:r w:rsidRPr="00320248">
              <w:rPr>
                <w:rFonts w:ascii="Century Gothic" w:hAnsi="Century Gothic"/>
                <w:sz w:val="20"/>
                <w:lang w:eastAsia="ar-SA"/>
              </w:rPr>
              <w:t>Επισημαίνεται</w:t>
            </w:r>
            <w:r w:rsidRPr="0081066B">
              <w:rPr>
                <w:rFonts w:ascii="Century Gothic" w:hAnsi="Century Gothic"/>
                <w:sz w:val="20"/>
                <w:lang w:eastAsia="ar-SA"/>
              </w:rPr>
              <w:t xml:space="preserve"> ότι τα δοχεία δεν θα επαναπληρώνονται με </w:t>
            </w:r>
            <w:r w:rsidR="00EE61E4">
              <w:rPr>
                <w:rFonts w:ascii="Century Gothic" w:hAnsi="Century Gothic"/>
                <w:sz w:val="20"/>
                <w:lang w:eastAsia="ar-SA"/>
              </w:rPr>
              <w:t>κρεμοσάπουνο</w:t>
            </w:r>
            <w:r w:rsidRPr="0081066B">
              <w:rPr>
                <w:rFonts w:ascii="Century Gothic" w:hAnsi="Century Gothic"/>
                <w:sz w:val="20"/>
                <w:lang w:eastAsia="ar-SA"/>
              </w:rPr>
              <w:t xml:space="preserve"> αλλά θα απορρίπτονται απευθείας όταν αδειάζουν, για την αποφυγή αποικισμού τους με μικροβιακούς παράγοντες και θα τοποθετείται νέο δοχείο. Να περιέχει ενυδατικούς και αναλιπαντικούς παράγοντες του δέρματος. Να έχει ουδέτερο PH 5,5-7 και να είναι δερματολογικά ελεγμένο. Να περιέχει επιπρόσθετα μία ή περισσότερες ουσίες σαν συντηρητικά συστατικά για τη μη ανάπτυξη μικροβίων, όπως αυτά χαρακτηρίζονται στο ΦΕΚ 329, τεύχος δεύτερο 21/4/1997 ΚΥΑ 6α/οικ., 3320 παράρτημα VI (εκτός triclosan). Να έχει άδεια σαν καλλυντικό (απαιτείται γνωστοποίηση στον ΕΟΦ) ή σαν απορρυπαντικό χεριών (απαιτείται η καταχώρηση στο ΓΧΚ) η οποία να προσκομιστεί στην τεχνική προσφορά. Να κατατεθούν μελέτες συμβατότητας με τα αλκοολικά αντισηπτικά του νοσοκομείου μας (</w:t>
            </w:r>
            <w:r w:rsidRPr="0081066B">
              <w:rPr>
                <w:rFonts w:ascii="Century Gothic" w:hAnsi="Century Gothic"/>
                <w:sz w:val="20"/>
                <w:lang w:val="en-US" w:eastAsia="ar-SA"/>
              </w:rPr>
              <w:t>Sterillium</w:t>
            </w:r>
            <w:r w:rsidRPr="0081066B">
              <w:rPr>
                <w:rFonts w:ascii="Century Gothic" w:hAnsi="Century Gothic"/>
                <w:sz w:val="20"/>
                <w:lang w:eastAsia="ar-SA"/>
              </w:rPr>
              <w:t xml:space="preserve"> και </w:t>
            </w:r>
            <w:r w:rsidRPr="0081066B">
              <w:rPr>
                <w:rFonts w:ascii="Century Gothic" w:hAnsi="Century Gothic"/>
                <w:sz w:val="20"/>
                <w:lang w:val="en-US" w:eastAsia="ar-SA"/>
              </w:rPr>
              <w:t>Hibitane</w:t>
            </w:r>
            <w:r w:rsidRPr="0081066B">
              <w:rPr>
                <w:rFonts w:ascii="Century Gothic" w:hAnsi="Century Gothic"/>
                <w:sz w:val="20"/>
                <w:lang w:eastAsia="ar-SA"/>
              </w:rPr>
              <w:t>). Να αναφέρονται σαφώς τα συστατικά του προϊόντος στην ετικέτα του(στα ελληνικά) και να κατατεθούν 3 (τρία) δείγματα στην κανονική τους συσκευασία. Κάθε συσκευασία του 1</w:t>
            </w:r>
            <w:r w:rsidRPr="0081066B">
              <w:rPr>
                <w:rFonts w:ascii="Century Gothic" w:hAnsi="Century Gothic"/>
                <w:sz w:val="20"/>
                <w:lang w:val="en-US" w:eastAsia="ar-SA"/>
              </w:rPr>
              <w:t>Lt</w:t>
            </w:r>
            <w:r w:rsidRPr="0081066B">
              <w:rPr>
                <w:rFonts w:ascii="Century Gothic" w:hAnsi="Century Gothic"/>
                <w:sz w:val="20"/>
                <w:lang w:eastAsia="ar-SA"/>
              </w:rPr>
              <w:t xml:space="preserve"> να συνοδεύεται και από αντλία για χρήση εκτός </w:t>
            </w:r>
            <w:r w:rsidRPr="0081066B">
              <w:rPr>
                <w:rFonts w:ascii="Century Gothic" w:hAnsi="Century Gothic"/>
                <w:sz w:val="20"/>
                <w:lang w:val="en-US" w:eastAsia="ar-SA"/>
              </w:rPr>
              <w:t>dispenser</w:t>
            </w:r>
            <w:r w:rsidRPr="0081066B">
              <w:rPr>
                <w:rFonts w:ascii="Century Gothic" w:hAnsi="Century Gothic"/>
                <w:sz w:val="20"/>
                <w:lang w:eastAsia="ar-SA"/>
              </w:rPr>
              <w:t>.</w:t>
            </w:r>
          </w:p>
        </w:tc>
      </w:tr>
    </w:tbl>
    <w:p w:rsidR="00937736" w:rsidRDefault="00937736" w:rsidP="006301EF">
      <w:pPr>
        <w:widowControl w:val="0"/>
        <w:suppressAutoHyphens/>
        <w:spacing w:line="360" w:lineRule="auto"/>
        <w:ind w:left="540"/>
        <w:jc w:val="both"/>
        <w:rPr>
          <w:rFonts w:ascii="Century Gothic" w:hAnsi="Century Gothic" w:cs="Courier New"/>
          <w:sz w:val="22"/>
          <w:szCs w:val="22"/>
          <w:lang w:eastAsia="ar-SA"/>
        </w:rPr>
      </w:pPr>
    </w:p>
    <w:p w:rsidR="006301EF" w:rsidRPr="002942E4" w:rsidRDefault="006301EF" w:rsidP="006301EF">
      <w:pPr>
        <w:widowControl w:val="0"/>
        <w:suppressAutoHyphens/>
        <w:spacing w:line="360" w:lineRule="auto"/>
        <w:ind w:left="54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Επισημαίνεται ότι απαιτείται τακτικός και επαναλαμβανόμενος εφοδιασμός με υλικά (χαρτί, χειροπετσέτες, </w:t>
      </w:r>
      <w:r w:rsidR="00882016">
        <w:rPr>
          <w:rFonts w:ascii="Century Gothic" w:hAnsi="Century Gothic" w:cs="Courier New"/>
          <w:sz w:val="22"/>
          <w:szCs w:val="22"/>
          <w:lang w:eastAsia="ar-SA"/>
        </w:rPr>
        <w:t>κρεμοσάπουνο</w:t>
      </w:r>
      <w:r w:rsidRPr="000427FF">
        <w:rPr>
          <w:rFonts w:ascii="Century Gothic" w:hAnsi="Century Gothic" w:cs="Courier New"/>
          <w:sz w:val="22"/>
          <w:szCs w:val="22"/>
          <w:lang w:eastAsia="ar-SA"/>
        </w:rPr>
        <w:t xml:space="preserve">, κτλ.) σε όλους τους χώρους. </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δεν επιβαρύνεται με δαπάνες ύδρευσης, παροχής ηλεκτρικού ρεύματος, θέρμανσης, κλιματισμού και καυσίμων, τα οποία βαρύνουν το Νοσοκομείο, με την προϋπόθεση της εύλογης χρήσης και κατανάλωσης από τον ανάδοχο.</w:t>
      </w:r>
    </w:p>
    <w:p w:rsidR="006301EF" w:rsidRPr="000427FF" w:rsidRDefault="006301EF" w:rsidP="006301EF">
      <w:pPr>
        <w:widowControl w:val="0"/>
        <w:numPr>
          <w:ilvl w:val="0"/>
          <w:numId w:val="2"/>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Απαγορεύεται στον ανάδοχο να διακόψει για οιοδήποτε λόγο την παροχή των υπηρεσιών του. Για το λόγο αυτό ο ανάδοχος δηλώνει στην προσφορά του ότι αναλαμβάνει την υποχρέωση να παρέχει τις υπηρεσίες του συνεχώς, συμπεριλαμβανομένης και της περίπτωσης απεργίας προσωπικού.</w:t>
      </w:r>
    </w:p>
    <w:p w:rsidR="006301EF" w:rsidRPr="002942E4" w:rsidRDefault="006301EF" w:rsidP="006301EF">
      <w:pPr>
        <w:pStyle w:val="a6"/>
        <w:spacing w:line="360" w:lineRule="auto"/>
        <w:jc w:val="left"/>
        <w:rPr>
          <w:rFonts w:ascii="Century Gothic" w:hAnsi="Century Gothic" w:cs="Arial"/>
          <w:sz w:val="22"/>
          <w:szCs w:val="22"/>
          <w:u w:val="single"/>
          <w:lang w:eastAsia="ar-SA"/>
        </w:rPr>
      </w:pPr>
    </w:p>
    <w:p w:rsidR="006301EF" w:rsidRPr="000427FF" w:rsidRDefault="006301EF" w:rsidP="006301EF">
      <w:pPr>
        <w:pStyle w:val="a6"/>
        <w:spacing w:line="360" w:lineRule="auto"/>
        <w:jc w:val="center"/>
        <w:rPr>
          <w:rFonts w:ascii="Century Gothic" w:hAnsi="Century Gothic" w:cs="Courier New"/>
          <w:b/>
          <w:bCs/>
          <w:sz w:val="22"/>
          <w:szCs w:val="22"/>
          <w:lang w:eastAsia="ar-SA"/>
        </w:rPr>
      </w:pPr>
      <w:r w:rsidRPr="000427FF">
        <w:rPr>
          <w:rFonts w:ascii="Century Gothic" w:hAnsi="Century Gothic" w:cs="Courier New"/>
          <w:b/>
          <w:sz w:val="22"/>
          <w:szCs w:val="22"/>
          <w:u w:val="single"/>
          <w:lang w:eastAsia="ar-SA"/>
        </w:rPr>
        <w:t>Άρθρο</w:t>
      </w:r>
      <w:r w:rsidRPr="000427FF">
        <w:rPr>
          <w:rFonts w:ascii="Century Gothic" w:hAnsi="Century Gothic" w:cs="Courier New"/>
          <w:b/>
          <w:bCs/>
          <w:sz w:val="22"/>
          <w:szCs w:val="22"/>
          <w:u w:val="single"/>
          <w:lang w:eastAsia="ar-SA"/>
        </w:rPr>
        <w:t xml:space="preserve"> 2.</w:t>
      </w:r>
    </w:p>
    <w:p w:rsidR="006301EF" w:rsidRPr="000427FF" w:rsidRDefault="006301EF" w:rsidP="006301EF">
      <w:pPr>
        <w:pStyle w:val="a6"/>
        <w:spacing w:line="360" w:lineRule="auto"/>
        <w:jc w:val="center"/>
        <w:rPr>
          <w:rFonts w:ascii="Century Gothic" w:hAnsi="Century Gothic" w:cs="Courier New"/>
          <w:b/>
          <w:bCs/>
          <w:sz w:val="22"/>
          <w:szCs w:val="22"/>
          <w:u w:val="single"/>
          <w:lang w:eastAsia="ar-SA"/>
        </w:rPr>
      </w:pPr>
      <w:r w:rsidRPr="000427FF">
        <w:rPr>
          <w:rFonts w:ascii="Century Gothic" w:hAnsi="Century Gothic" w:cs="Courier New"/>
          <w:b/>
          <w:bCs/>
          <w:sz w:val="22"/>
          <w:szCs w:val="22"/>
          <w:u w:val="single"/>
          <w:lang w:eastAsia="ar-SA"/>
        </w:rPr>
        <w:t>ΤΗΡΗΣΗ ΚΑΝΟΝΙΣΜΩΝ ΥΓΙΕΙΝΗΣ ΚΑΙ ΑΣΦΑΛΕΙΑΣ</w:t>
      </w:r>
    </w:p>
    <w:p w:rsidR="006301EF" w:rsidRPr="000427FF" w:rsidRDefault="006301EF" w:rsidP="006301EF">
      <w:pPr>
        <w:pStyle w:val="a6"/>
        <w:spacing w:line="360" w:lineRule="auto"/>
        <w:jc w:val="left"/>
        <w:rPr>
          <w:rFonts w:ascii="Century Gothic" w:hAnsi="Century Gothic" w:cs="Courier New"/>
          <w:b/>
          <w:bCs/>
          <w:sz w:val="22"/>
          <w:szCs w:val="22"/>
          <w:u w:val="single"/>
          <w:lang w:eastAsia="ar-SA"/>
        </w:rPr>
      </w:pPr>
    </w:p>
    <w:p w:rsidR="006301EF" w:rsidRPr="00320248" w:rsidRDefault="006301EF" w:rsidP="006301EF">
      <w:pPr>
        <w:widowControl w:val="0"/>
        <w:numPr>
          <w:ilvl w:val="0"/>
          <w:numId w:val="9"/>
        </w:numPr>
        <w:tabs>
          <w:tab w:val="left" w:pos="284"/>
          <w:tab w:val="left" w:pos="540"/>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lastRenderedPageBreak/>
        <w:t>Καθ’ όλη τη διάρκεια της Σύμβασης, ο Ανάδοχος πρέπει να συμμορφώνεται με τους Κανονισμούς Υγιεινής και Ασφάλειας Ν.1568/85 που προβλέπονται από το ισχύον εθνικό, κοινοτικό και διεθνές δίκαιο ή έχει ειδικά θεσπίσει το Νοσοκομείο, βάσει Οδηγών Ορθής Υγιεινής Πρακτικής και να προσαρμόζεται σε κάθε μεταβολή τους,  Ι</w:t>
      </w:r>
      <w:r w:rsidRPr="00320248">
        <w:rPr>
          <w:rFonts w:ascii="Century Gothic" w:hAnsi="Century Gothic" w:cs="Courier New"/>
          <w:sz w:val="22"/>
          <w:szCs w:val="22"/>
          <w:lang w:val="en-US" w:eastAsia="ar-SA"/>
        </w:rPr>
        <w:t>SO</w:t>
      </w:r>
      <w:r w:rsidRPr="00320248">
        <w:rPr>
          <w:rFonts w:ascii="Century Gothic" w:hAnsi="Century Gothic" w:cs="Courier New"/>
          <w:sz w:val="22"/>
          <w:szCs w:val="22"/>
          <w:lang w:eastAsia="ar-SA"/>
        </w:rPr>
        <w:t xml:space="preserve"> </w:t>
      </w:r>
      <w:r w:rsidRPr="00320248">
        <w:rPr>
          <w:rFonts w:ascii="Century Gothic" w:hAnsi="Century Gothic" w:cs="Courier New"/>
          <w:sz w:val="22"/>
          <w:szCs w:val="22"/>
          <w:lang w:val="en-US" w:eastAsia="ar-SA"/>
        </w:rPr>
        <w:t>ELOT</w:t>
      </w:r>
      <w:r w:rsidRPr="00320248">
        <w:rPr>
          <w:rFonts w:ascii="Century Gothic" w:hAnsi="Century Gothic" w:cs="Courier New"/>
          <w:sz w:val="22"/>
          <w:szCs w:val="22"/>
          <w:lang w:eastAsia="ar-SA"/>
        </w:rPr>
        <w:t>.</w:t>
      </w:r>
    </w:p>
    <w:p w:rsidR="006301EF" w:rsidRPr="000427FF" w:rsidRDefault="006301EF" w:rsidP="006301EF">
      <w:pPr>
        <w:widowControl w:val="0"/>
        <w:numPr>
          <w:ilvl w:val="0"/>
          <w:numId w:val="9"/>
        </w:numPr>
        <w:tabs>
          <w:tab w:val="left" w:pos="284"/>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Ο Ανάδοχος, ως υπόχρεος να τηρεί τους Κανονισμούς Υγιεινής και Ασφάλειας</w:t>
      </w:r>
      <w:r w:rsidRPr="000427FF">
        <w:rPr>
          <w:rFonts w:ascii="Century Gothic" w:hAnsi="Century Gothic" w:cs="Courier New"/>
          <w:sz w:val="22"/>
          <w:szCs w:val="22"/>
          <w:lang w:eastAsia="ar-SA"/>
        </w:rPr>
        <w:t>, υποχρεούται να ανακοινώνει αμέσως στην Υπηρεσία τις οδηγίες που απευθύνονται ή κοινοποιούνται σε αυτόν κατά τη διάρκεια της Σύμβασης και τα έγγραφα των διάφορων Αρμόδιων Αρχών σχετικά με τους εν λόγω Κανονισμούς.</w:t>
      </w:r>
    </w:p>
    <w:p w:rsidR="006301EF" w:rsidRPr="000427FF" w:rsidRDefault="006301EF" w:rsidP="006301EF">
      <w:pPr>
        <w:widowControl w:val="0"/>
        <w:numPr>
          <w:ilvl w:val="0"/>
          <w:numId w:val="9"/>
        </w:numPr>
        <w:tabs>
          <w:tab w:val="left" w:pos="284"/>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Τόσο η Υπηρεσία όσο και κάθε Αρμόδια Αρχή δικαιούνται να παρακολουθούν και να ελέγχουν τη συμμόρφωση του Αναδόχου με τους Κανονισμούς Υγιεινής και Ασφάλειας.</w:t>
      </w:r>
    </w:p>
    <w:p w:rsidR="006301EF" w:rsidRPr="000427FF" w:rsidRDefault="006301EF" w:rsidP="006301EF">
      <w:pPr>
        <w:widowControl w:val="0"/>
        <w:suppressAutoHyphens/>
        <w:spacing w:line="360" w:lineRule="auto"/>
        <w:ind w:left="284"/>
        <w:jc w:val="both"/>
        <w:rPr>
          <w:rFonts w:ascii="Century Gothic" w:hAnsi="Century Gothic" w:cs="Courier New"/>
          <w:sz w:val="22"/>
          <w:szCs w:val="22"/>
          <w:lang w:eastAsia="ar-SA"/>
        </w:rPr>
      </w:pPr>
    </w:p>
    <w:p w:rsidR="006301EF" w:rsidRPr="000427FF" w:rsidRDefault="006301EF" w:rsidP="006301EF">
      <w:pPr>
        <w:pStyle w:val="a6"/>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3.</w:t>
      </w:r>
    </w:p>
    <w:p w:rsidR="006301EF" w:rsidRPr="000427FF" w:rsidRDefault="006301EF" w:rsidP="006301EF">
      <w:pPr>
        <w:pStyle w:val="a6"/>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ΠΡΟΣΩΠΙΚΟ ΤΟΥ ΑΝΑΔΟΧΟΥ</w:t>
      </w:r>
    </w:p>
    <w:p w:rsidR="006301EF" w:rsidRPr="00320248" w:rsidRDefault="006301EF" w:rsidP="006301EF">
      <w:pPr>
        <w:pStyle w:val="a6"/>
        <w:spacing w:line="360" w:lineRule="auto"/>
        <w:jc w:val="left"/>
        <w:rPr>
          <w:rFonts w:ascii="Century Gothic" w:hAnsi="Century Gothic" w:cs="Courier New"/>
          <w:sz w:val="22"/>
          <w:szCs w:val="22"/>
          <w:u w:val="single"/>
          <w:lang w:eastAsia="ar-SA"/>
        </w:rPr>
      </w:pP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Ο ανάδοχος υποχρεούται να διαθέσει έμπειρο προσωπικό (με προϋπηρεσία σε χώρο παροχής Υπηρεσιών Υγείας)</w:t>
      </w:r>
      <w:r w:rsidR="008526ED">
        <w:rPr>
          <w:rFonts w:ascii="Century Gothic" w:hAnsi="Century Gothic" w:cs="Courier New"/>
          <w:sz w:val="22"/>
          <w:szCs w:val="22"/>
          <w:lang w:eastAsia="ar-SA"/>
        </w:rPr>
        <w:t xml:space="preserve"> άνω των 25 ετών,</w:t>
      </w:r>
      <w:r w:rsidRPr="00320248">
        <w:rPr>
          <w:rFonts w:ascii="Century Gothic" w:hAnsi="Century Gothic" w:cs="Courier New"/>
          <w:sz w:val="22"/>
          <w:szCs w:val="22"/>
          <w:lang w:eastAsia="ar-SA"/>
        </w:rPr>
        <w:t xml:space="preserve"> που δεν θα εναλλάσσεται συχνά, εκπαιδευμένο σε γενικούς και ειδικούς κανόνες υγιεινής, ανάλογα με τη θέση εργασίας </w:t>
      </w:r>
      <w:r w:rsidRPr="000427FF">
        <w:rPr>
          <w:rFonts w:ascii="Century Gothic" w:hAnsi="Century Gothic" w:cs="Courier New"/>
          <w:sz w:val="22"/>
          <w:szCs w:val="22"/>
          <w:lang w:eastAsia="ar-SA"/>
        </w:rPr>
        <w:t>του, σύμφωνα με πρόγραμμα που θα έχει υλοποιηθεί και θα κατατεθεί.</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είναι υπεύθυνος για τη συνεχή ενημέρωση και εκπαίδευση του προσωπικού του για θέματα που αφορούν την χρήση των υλικών καθαριότητας, την τεχνολογία και υγιεινή ώστε να υλοποιούνται οι νομοθετικές απαιτήσεις. Τα έξοδα αυτά βαρύνουν αποκλειστικά τον ανάδοχο.</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υποχρεούται στην απαρέγκλιτη τήρηση της  εκάστοτε ισχύουσας εργατικής και ασφαλιστικής νομοθεσίας, αναφορικά με την παροχή εργασίας του προσωπικού του, ιδίως δε ως προς την καταβολή των αποδοχών, οι οποίες σε καμία περίπτωση δεν μπορεί να είναι κατώτερες των προβλεπομένων από την οικεία Σ.Σ.Ε</w:t>
      </w:r>
      <w:r w:rsidR="009161FB">
        <w:rPr>
          <w:rFonts w:ascii="Century Gothic" w:hAnsi="Century Gothic" w:cs="Courier New"/>
          <w:sz w:val="22"/>
          <w:szCs w:val="22"/>
          <w:lang w:eastAsia="ar-SA"/>
        </w:rPr>
        <w:t>.</w:t>
      </w:r>
      <w:r w:rsidRPr="000427FF">
        <w:rPr>
          <w:rFonts w:ascii="Century Gothic" w:hAnsi="Century Gothic" w:cs="Courier New"/>
          <w:sz w:val="22"/>
          <w:szCs w:val="22"/>
          <w:lang w:eastAsia="ar-SA"/>
        </w:rPr>
        <w:t xml:space="preserve"> την τήρηση του νομίμου ωραρίου, των όρων υγιεινής και ασφάλειας κλπ. Παράβαση της υποχρέωσης αυτής δίνει το δικαίωμα στο Νοσοκομείο για μονομερή καταγγελία της συμβάσεως και κήρυξη του αναδόχου ως εκπτώτου</w:t>
      </w:r>
      <w:r w:rsidR="009161FB">
        <w:rPr>
          <w:rFonts w:ascii="Century Gothic" w:hAnsi="Century Gothic" w:cs="Courier New"/>
          <w:sz w:val="22"/>
          <w:szCs w:val="22"/>
          <w:lang w:eastAsia="ar-SA"/>
        </w:rPr>
        <w:t>.</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Το προσωπικό καθαριότητας υποχρεούται να τηρεί τις κείμενες διατάξεις σχετικά µε την υγιεινή και ασφάλειά του και ο ανάδοχος είναι αποκλειστικός και μόνος υπεύθυνος ποινικά και αστικά για κ</w:t>
      </w:r>
      <w:r w:rsidR="0086611D">
        <w:rPr>
          <w:rFonts w:ascii="Century Gothic" w:hAnsi="Century Gothic" w:cs="Courier New"/>
          <w:sz w:val="22"/>
          <w:szCs w:val="22"/>
          <w:lang w:eastAsia="ar-SA"/>
        </w:rPr>
        <w:t>άθε ατύχημα που τυχόν προκύψει.</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Στο Νοσοκομείο θα παραδοθούν αποδεικτικά ασφάλισης των εργαζομένων στο Ι.Κ.Α ή σε άλλο δημόσιο οργανισμό.  Αλλοδαποί μπορούν να απασχοληθούν μόνο εφ' όσον έχουν τα απαραίτητα έγγραφα παραμονής και εργασίας στην Ελλάδα. Ο εργοδότης μπορεί να ζητήσει οποτεδήποτε οποιαδήποτε πληροφορία για την εργασιακή σχέση του προσωπικού </w:t>
      </w:r>
      <w:r w:rsidRPr="000427FF">
        <w:rPr>
          <w:rFonts w:ascii="Century Gothic" w:hAnsi="Century Gothic" w:cs="Courier New"/>
          <w:sz w:val="22"/>
          <w:szCs w:val="22"/>
          <w:lang w:eastAsia="ar-SA"/>
        </w:rPr>
        <w:lastRenderedPageBreak/>
        <w:t>με τον ανάδοχο.</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Το προσωπικό που θα απασχολείται  από τον ανάδοχο πρέπει να είναι  υγιές, γεγονός που αποδεικνύεται με την προσκόμιση βιβλιαρίου υγείας εν ισχύ, θεωρημένου από τις αρμόδιες αρχές. Σημειώνεται ότι το προσωπικό πρέπει να έχει ελεγχθεί για ηπατίτιδα Β  και να είναι εφοδιασμένο µε κάρτα εμβολιασμού έναντι της ηπατίτιδας Β και του τετάνου.</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Το προσωπικό που θα απασχοληθεί θα πρέπει να γνωρίζει πολύ καλά την Ελληνική γλώσσα (ικανότητα προφορικού λόγου), να είναι άριστο στο ήθος του, άψογο από πλευράς συμπεριφοράς απέναντι σε τρίτους και στο προσωπικό του </w:t>
      </w:r>
      <w:r w:rsidR="00273AFC">
        <w:rPr>
          <w:rFonts w:ascii="Century Gothic" w:hAnsi="Century Gothic" w:cs="Courier New"/>
          <w:sz w:val="22"/>
          <w:szCs w:val="22"/>
          <w:lang w:eastAsia="ar-SA"/>
        </w:rPr>
        <w:t xml:space="preserve">Γενικού </w:t>
      </w:r>
      <w:r w:rsidRPr="000427FF">
        <w:rPr>
          <w:rFonts w:ascii="Century Gothic" w:hAnsi="Century Gothic" w:cs="Courier New"/>
          <w:sz w:val="22"/>
          <w:szCs w:val="22"/>
          <w:lang w:eastAsia="ar-SA"/>
        </w:rPr>
        <w:t>Νοσοκομείου</w:t>
      </w:r>
      <w:r w:rsidR="00273AFC">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xml:space="preserve"> </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Το Νοσοκομείο έχει το δικαίωμα να ζητήσει από τον ανάδοχο την απομάκρυνση εργαζομένων από την εργασία στο συγκεκριμένο χώρο, που κρίνει ότι δεν ανταποκρίνονται στις υποχρεώσεις τους, ή δείχνουν ολιγωρία ή δεν πειθαρχούν στις οδηγίες και τους κανόνες του Νοσοκομείου. Ο εργαζόμενος δεν έχει καμία αξίωση για το λόγο αυτό από το Νοσοκομείο.</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και το προσωπικό που θα χρησιμοποιήσει κατά την εκτέλεση του έργου, δεν έχουν καμία απολύτως σχέση εξαρτημένης εργασίας με το Νοσοκομείο, οι δε μισθοί και αμοιβές τους, καθώς και οποιεσδήποτε άλλες υποχρεώσεις, οι οποίες επιβάλλονται από την εργατική και ασφαλιστική νομοθεσία, βαρύνουν αποκλειστικά τον ανάδοχο,  ο οποίος είναι ο μόνος υπεύθυνος έναντι αυτών με τους οποίους συνδέεται  με εργασιακή ή άλλη σχέση καθώς και έναντι τρίτων εξ’ αφορμής των σχέσεων αυτών.</w:t>
      </w:r>
    </w:p>
    <w:p w:rsidR="006301E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πρέπει απαραίτητα να διαθέτει καθημερινά </w:t>
      </w:r>
      <w:r w:rsidR="0086611D">
        <w:rPr>
          <w:rFonts w:ascii="Century Gothic" w:hAnsi="Century Gothic" w:cs="Courier New"/>
          <w:sz w:val="22"/>
          <w:szCs w:val="22"/>
          <w:lang w:eastAsia="ar-SA"/>
        </w:rPr>
        <w:t>τον παρακάτω αριθμό εργαζομένων μερικής απασχόλησης για κάθε οργανική μονάδα</w:t>
      </w:r>
      <w:r w:rsidRPr="000427FF">
        <w:rPr>
          <w:rFonts w:ascii="Century Gothic" w:hAnsi="Century Gothic" w:cs="Courier New"/>
          <w:sz w:val="22"/>
          <w:szCs w:val="22"/>
          <w:lang w:eastAsia="ar-SA"/>
        </w:rPr>
        <w:t>, για τον καθαρ</w:t>
      </w:r>
      <w:r w:rsidR="0086611D">
        <w:rPr>
          <w:rFonts w:ascii="Century Gothic" w:hAnsi="Century Gothic" w:cs="Courier New"/>
          <w:sz w:val="22"/>
          <w:szCs w:val="22"/>
          <w:lang w:eastAsia="ar-SA"/>
        </w:rPr>
        <w:t xml:space="preserve">ισμό των χώρων του Νοσοκομείου. </w:t>
      </w:r>
      <w:r w:rsidRPr="000427FF">
        <w:rPr>
          <w:rFonts w:ascii="Century Gothic" w:hAnsi="Century Gothic" w:cs="Courier New"/>
          <w:sz w:val="22"/>
          <w:szCs w:val="22"/>
          <w:lang w:eastAsia="ar-SA"/>
        </w:rPr>
        <w:t xml:space="preserve">Σε περίπτωση </w:t>
      </w:r>
      <w:r w:rsidR="00153C9E">
        <w:rPr>
          <w:rFonts w:ascii="Century Gothic" w:hAnsi="Century Gothic" w:cs="Courier New"/>
          <w:sz w:val="22"/>
          <w:szCs w:val="22"/>
          <w:lang w:eastAsia="ar-SA"/>
        </w:rPr>
        <w:t>πλήρους απασχόλησης</w:t>
      </w:r>
      <w:r w:rsidRPr="000427FF">
        <w:rPr>
          <w:rFonts w:ascii="Century Gothic" w:hAnsi="Century Gothic" w:cs="Courier New"/>
          <w:sz w:val="22"/>
          <w:szCs w:val="22"/>
          <w:lang w:eastAsia="ar-SA"/>
        </w:rPr>
        <w:t xml:space="preserve"> </w:t>
      </w:r>
      <w:r w:rsidR="00153C9E">
        <w:rPr>
          <w:rFonts w:ascii="Century Gothic" w:hAnsi="Century Gothic" w:cs="Courier New"/>
          <w:sz w:val="22"/>
          <w:szCs w:val="22"/>
          <w:lang w:eastAsia="ar-SA"/>
        </w:rPr>
        <w:t xml:space="preserve">του προσωπικού </w:t>
      </w:r>
      <w:r w:rsidRPr="000427FF">
        <w:rPr>
          <w:rFonts w:ascii="Century Gothic" w:hAnsi="Century Gothic" w:cs="Courier New"/>
          <w:sz w:val="22"/>
          <w:szCs w:val="22"/>
          <w:lang w:eastAsia="ar-SA"/>
        </w:rPr>
        <w:t xml:space="preserve">ο αριθμός των ατόμων </w:t>
      </w:r>
      <w:r w:rsidR="0086611D">
        <w:rPr>
          <w:rFonts w:ascii="Century Gothic" w:hAnsi="Century Gothic" w:cs="Courier New"/>
          <w:sz w:val="22"/>
          <w:szCs w:val="22"/>
          <w:lang w:eastAsia="ar-SA"/>
        </w:rPr>
        <w:t xml:space="preserve">θα </w:t>
      </w:r>
      <w:r w:rsidR="00153C9E">
        <w:rPr>
          <w:rFonts w:ascii="Century Gothic" w:hAnsi="Century Gothic" w:cs="Courier New"/>
          <w:sz w:val="22"/>
          <w:szCs w:val="22"/>
          <w:lang w:eastAsia="ar-SA"/>
        </w:rPr>
        <w:t xml:space="preserve">μειώνεται </w:t>
      </w:r>
      <w:r w:rsidRPr="000427FF">
        <w:rPr>
          <w:rFonts w:ascii="Century Gothic" w:hAnsi="Century Gothic" w:cs="Courier New"/>
          <w:sz w:val="22"/>
          <w:szCs w:val="22"/>
          <w:lang w:eastAsia="ar-SA"/>
        </w:rPr>
        <w:t>αναλόγως</w:t>
      </w:r>
      <w:r w:rsidR="00153C9E">
        <w:rPr>
          <w:rFonts w:ascii="Century Gothic" w:hAnsi="Century Gothic" w:cs="Courier New"/>
          <w:sz w:val="22"/>
          <w:szCs w:val="22"/>
          <w:lang w:eastAsia="ar-SA"/>
        </w:rPr>
        <w:t>, ώστε ο αριθμός των εργατοωρών που απαιτούνται εβδομαδιαίως για κάθε οργανική Μονάδα να παραμένει ο ίδιος</w:t>
      </w:r>
      <w:r w:rsidRPr="000427FF">
        <w:rPr>
          <w:rFonts w:ascii="Century Gothic" w:hAnsi="Century Gothic" w:cs="Courier New"/>
          <w:sz w:val="22"/>
          <w:szCs w:val="22"/>
          <w:lang w:eastAsia="ar-SA"/>
        </w:rPr>
        <w:t>.</w:t>
      </w:r>
      <w:r w:rsidR="00153C9E">
        <w:rPr>
          <w:rFonts w:ascii="Century Gothic" w:hAnsi="Century Gothic" w:cs="Courier New"/>
          <w:sz w:val="22"/>
          <w:szCs w:val="22"/>
          <w:lang w:eastAsia="ar-SA"/>
        </w:rPr>
        <w:t xml:space="preserve"> Παρομοίως, σε περίπτωση που η οργανική Μονάδα επιθυμεί να μεταβάλλει τις ώρες απασχόλησης του προσωπικού (π.χ. από 5 ώρες ημερησίως σε 6 ή αντίστροφα) ο αριθμός των ατόμων θα μεταβάλλεται αναλόγως, έτσι ώστε ο αριθμός των εργατοωρών που απαιτούνται εβδομαδιαίως για κάθε οργανική Μονάδα να παραμένει ο ίδιος. </w:t>
      </w:r>
      <w:r w:rsidRPr="000427FF">
        <w:rPr>
          <w:rFonts w:ascii="Century Gothic" w:hAnsi="Century Gothic" w:cs="Courier New"/>
          <w:sz w:val="22"/>
          <w:szCs w:val="22"/>
          <w:lang w:eastAsia="ar-SA"/>
        </w:rPr>
        <w:t>Επισυνάπτεται πίνακας κατανομής του προσωπικού ανά βάρδια.</w:t>
      </w:r>
    </w:p>
    <w:p w:rsidR="00153C9E" w:rsidRDefault="00153C9E" w:rsidP="00153C9E">
      <w:pPr>
        <w:widowControl w:val="0"/>
        <w:tabs>
          <w:tab w:val="left" w:pos="360"/>
          <w:tab w:val="left" w:pos="540"/>
        </w:tabs>
        <w:suppressAutoHyphens/>
        <w:spacing w:line="360" w:lineRule="auto"/>
        <w:ind w:left="360"/>
        <w:jc w:val="both"/>
        <w:rPr>
          <w:rFonts w:ascii="Century Gothic" w:hAnsi="Century Gothic" w:cs="Courier New"/>
          <w:sz w:val="22"/>
          <w:szCs w:val="22"/>
          <w:u w:val="single"/>
          <w:lang w:eastAsia="ar-SA"/>
        </w:rPr>
      </w:pPr>
      <w:r w:rsidRPr="00153C9E">
        <w:rPr>
          <w:rFonts w:ascii="Century Gothic" w:hAnsi="Century Gothic" w:cs="Courier New"/>
          <w:sz w:val="22"/>
          <w:szCs w:val="22"/>
          <w:u w:val="single"/>
          <w:lang w:eastAsia="ar-SA"/>
        </w:rPr>
        <w:t>Αριθμός εργαζομένων ανά Οργανική Μονάδα</w:t>
      </w:r>
    </w:p>
    <w:p w:rsidR="00153C9E" w:rsidRDefault="00153C9E"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r>
        <w:rPr>
          <w:rFonts w:ascii="Century Gothic" w:hAnsi="Century Gothic" w:cs="Courier New"/>
          <w:sz w:val="22"/>
          <w:szCs w:val="22"/>
          <w:lang w:eastAsia="ar-SA"/>
        </w:rPr>
        <w:t>Α. Οργανική Μονάδα της Έδρας</w:t>
      </w:r>
    </w:p>
    <w:p w:rsidR="00153C9E" w:rsidRDefault="00153C9E"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p>
    <w:tbl>
      <w:tblPr>
        <w:tblW w:w="9513" w:type="dxa"/>
        <w:tblInd w:w="93" w:type="dxa"/>
        <w:tblLook w:val="04A0"/>
      </w:tblPr>
      <w:tblGrid>
        <w:gridCol w:w="2142"/>
        <w:gridCol w:w="2268"/>
        <w:gridCol w:w="2268"/>
        <w:gridCol w:w="1275"/>
        <w:gridCol w:w="1560"/>
      </w:tblGrid>
      <w:tr w:rsidR="00153C9E" w:rsidRPr="00153C9E" w:rsidTr="00121EB5">
        <w:trPr>
          <w:trHeight w:val="30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t>Αριθμός εργαζομένων</w:t>
            </w:r>
          </w:p>
        </w:tc>
        <w:tc>
          <w:tcPr>
            <w:tcW w:w="2268" w:type="dxa"/>
            <w:tcBorders>
              <w:top w:val="single" w:sz="4" w:space="0" w:color="auto"/>
              <w:left w:val="nil"/>
              <w:bottom w:val="single" w:sz="4" w:space="0" w:color="auto"/>
              <w:right w:val="single" w:sz="4" w:space="0" w:color="auto"/>
            </w:tcBorders>
            <w:shd w:val="clear" w:color="000000" w:fill="FFFFFF"/>
            <w:vAlign w:val="bottom"/>
            <w:hideMark/>
          </w:tcPr>
          <w:p w:rsidR="00153C9E" w:rsidRPr="00153C9E" w:rsidRDefault="00153C9E" w:rsidP="00153C9E">
            <w:pPr>
              <w:rPr>
                <w:b/>
                <w:color w:val="000000"/>
                <w:sz w:val="24"/>
                <w:szCs w:val="24"/>
              </w:rPr>
            </w:pPr>
            <w:r w:rsidRPr="00153C9E">
              <w:rPr>
                <w:b/>
                <w:color w:val="000000"/>
                <w:sz w:val="24"/>
                <w:szCs w:val="24"/>
              </w:rPr>
              <w:t>Ώρες απασχόλησης ημερησίως</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t>Ημέρες</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t>Εργατοώρες</w:t>
            </w:r>
            <w:r w:rsidR="00121EB5">
              <w:rPr>
                <w:rFonts w:ascii="Calibri" w:hAnsi="Calibri"/>
                <w:b/>
                <w:color w:val="000000"/>
                <w:sz w:val="22"/>
                <w:szCs w:val="22"/>
              </w:rPr>
              <w:t xml:space="preserve"> εβδομαδιαίως</w:t>
            </w:r>
          </w:p>
        </w:tc>
      </w:tr>
      <w:tr w:rsidR="00153C9E" w:rsidRPr="00153C9E" w:rsidTr="00121EB5">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t>Καθημερινές</w:t>
            </w:r>
          </w:p>
        </w:tc>
        <w:tc>
          <w:tcPr>
            <w:tcW w:w="2268"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19</w:t>
            </w:r>
          </w:p>
        </w:tc>
        <w:tc>
          <w:tcPr>
            <w:tcW w:w="2268"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6</w:t>
            </w:r>
          </w:p>
        </w:tc>
        <w:tc>
          <w:tcPr>
            <w:tcW w:w="1275"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5</w:t>
            </w:r>
          </w:p>
        </w:tc>
        <w:tc>
          <w:tcPr>
            <w:tcW w:w="1560"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570,00</w:t>
            </w:r>
          </w:p>
        </w:tc>
      </w:tr>
      <w:tr w:rsidR="00153C9E" w:rsidRPr="00153C9E" w:rsidTr="00121EB5">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t xml:space="preserve">Σάββατα-Κυριακές - </w:t>
            </w:r>
            <w:r w:rsidRPr="00153C9E">
              <w:rPr>
                <w:rFonts w:ascii="Calibri" w:hAnsi="Calibri"/>
                <w:b/>
                <w:color w:val="000000"/>
                <w:sz w:val="22"/>
                <w:szCs w:val="22"/>
              </w:rPr>
              <w:lastRenderedPageBreak/>
              <w:t>Αργίες</w:t>
            </w:r>
          </w:p>
        </w:tc>
        <w:tc>
          <w:tcPr>
            <w:tcW w:w="2268"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lastRenderedPageBreak/>
              <w:t>8</w:t>
            </w:r>
          </w:p>
        </w:tc>
        <w:tc>
          <w:tcPr>
            <w:tcW w:w="2268"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6</w:t>
            </w:r>
          </w:p>
        </w:tc>
        <w:tc>
          <w:tcPr>
            <w:tcW w:w="1275"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2</w:t>
            </w:r>
          </w:p>
        </w:tc>
        <w:tc>
          <w:tcPr>
            <w:tcW w:w="1560"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96,00</w:t>
            </w:r>
          </w:p>
        </w:tc>
      </w:tr>
      <w:tr w:rsidR="00153C9E" w:rsidRPr="00153C9E" w:rsidTr="00121EB5">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b/>
                <w:color w:val="000000"/>
                <w:sz w:val="22"/>
                <w:szCs w:val="22"/>
              </w:rPr>
            </w:pPr>
            <w:r w:rsidRPr="00153C9E">
              <w:rPr>
                <w:rFonts w:ascii="Calibri" w:hAnsi="Calibri"/>
                <w:b/>
                <w:color w:val="000000"/>
                <w:sz w:val="22"/>
                <w:szCs w:val="22"/>
              </w:rPr>
              <w:lastRenderedPageBreak/>
              <w:t> </w:t>
            </w:r>
          </w:p>
        </w:tc>
        <w:tc>
          <w:tcPr>
            <w:tcW w:w="2268"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color w:val="000000"/>
                <w:sz w:val="22"/>
                <w:szCs w:val="22"/>
              </w:rPr>
            </w:pPr>
            <w:r w:rsidRPr="00153C9E">
              <w:rPr>
                <w:rFonts w:ascii="Calibri" w:hAnsi="Calibr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color w:val="000000"/>
                <w:sz w:val="22"/>
                <w:szCs w:val="22"/>
              </w:rPr>
            </w:pPr>
            <w:r w:rsidRPr="00153C9E">
              <w:rPr>
                <w:rFonts w:ascii="Calibri" w:hAnsi="Calibri"/>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rPr>
                <w:rFonts w:ascii="Calibri" w:hAnsi="Calibri"/>
                <w:color w:val="000000"/>
                <w:sz w:val="22"/>
                <w:szCs w:val="22"/>
              </w:rPr>
            </w:pPr>
            <w:r w:rsidRPr="00153C9E">
              <w:rPr>
                <w:rFonts w:ascii="Calibri" w:hAnsi="Calibri"/>
                <w:color w:val="000000"/>
                <w:sz w:val="22"/>
                <w:szCs w:val="22"/>
              </w:rPr>
              <w:t>ΣΥΝΟΛΟ</w:t>
            </w:r>
          </w:p>
        </w:tc>
        <w:tc>
          <w:tcPr>
            <w:tcW w:w="1560" w:type="dxa"/>
            <w:tcBorders>
              <w:top w:val="nil"/>
              <w:left w:val="nil"/>
              <w:bottom w:val="single" w:sz="4" w:space="0" w:color="auto"/>
              <w:right w:val="single" w:sz="4" w:space="0" w:color="auto"/>
            </w:tcBorders>
            <w:shd w:val="clear" w:color="auto" w:fill="auto"/>
            <w:noWrap/>
            <w:vAlign w:val="bottom"/>
            <w:hideMark/>
          </w:tcPr>
          <w:p w:rsidR="00153C9E" w:rsidRPr="00153C9E" w:rsidRDefault="00153C9E" w:rsidP="00153C9E">
            <w:pPr>
              <w:jc w:val="right"/>
              <w:rPr>
                <w:rFonts w:ascii="Calibri" w:hAnsi="Calibri"/>
                <w:color w:val="000000"/>
                <w:sz w:val="22"/>
                <w:szCs w:val="22"/>
              </w:rPr>
            </w:pPr>
            <w:r w:rsidRPr="00153C9E">
              <w:rPr>
                <w:rFonts w:ascii="Calibri" w:hAnsi="Calibri"/>
                <w:color w:val="000000"/>
                <w:sz w:val="22"/>
                <w:szCs w:val="22"/>
              </w:rPr>
              <w:t>666,00</w:t>
            </w:r>
          </w:p>
        </w:tc>
      </w:tr>
    </w:tbl>
    <w:p w:rsidR="00153C9E" w:rsidRDefault="00153C9E"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p>
    <w:p w:rsidR="00153C9E" w:rsidRDefault="00121EB5"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r>
        <w:rPr>
          <w:rFonts w:ascii="Century Gothic" w:hAnsi="Century Gothic" w:cs="Courier New"/>
          <w:sz w:val="22"/>
          <w:szCs w:val="22"/>
          <w:lang w:eastAsia="ar-SA"/>
        </w:rPr>
        <w:t>Β. Αποκεντρωμένη Οργανική Μονάδα Ιεράπετρας</w:t>
      </w:r>
    </w:p>
    <w:tbl>
      <w:tblPr>
        <w:tblW w:w="9513" w:type="dxa"/>
        <w:tblInd w:w="93" w:type="dxa"/>
        <w:tblLook w:val="04A0"/>
      </w:tblPr>
      <w:tblGrid>
        <w:gridCol w:w="2142"/>
        <w:gridCol w:w="2268"/>
        <w:gridCol w:w="2268"/>
        <w:gridCol w:w="1275"/>
        <w:gridCol w:w="1560"/>
      </w:tblGrid>
      <w:tr w:rsidR="00121EB5" w:rsidRPr="00153C9E" w:rsidTr="00CD4B2B">
        <w:trPr>
          <w:trHeight w:val="30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Αριθμός εργαζομένων</w:t>
            </w:r>
          </w:p>
        </w:tc>
        <w:tc>
          <w:tcPr>
            <w:tcW w:w="2268" w:type="dxa"/>
            <w:tcBorders>
              <w:top w:val="single" w:sz="4" w:space="0" w:color="auto"/>
              <w:left w:val="nil"/>
              <w:bottom w:val="single" w:sz="4" w:space="0" w:color="auto"/>
              <w:right w:val="single" w:sz="4" w:space="0" w:color="auto"/>
            </w:tcBorders>
            <w:shd w:val="clear" w:color="000000" w:fill="FFFFFF"/>
            <w:vAlign w:val="bottom"/>
            <w:hideMark/>
          </w:tcPr>
          <w:p w:rsidR="00121EB5" w:rsidRPr="00153C9E" w:rsidRDefault="00121EB5" w:rsidP="00CD4B2B">
            <w:pPr>
              <w:rPr>
                <w:b/>
                <w:color w:val="000000"/>
                <w:sz w:val="24"/>
                <w:szCs w:val="24"/>
              </w:rPr>
            </w:pPr>
            <w:r w:rsidRPr="00153C9E">
              <w:rPr>
                <w:b/>
                <w:color w:val="000000"/>
                <w:sz w:val="24"/>
                <w:szCs w:val="24"/>
              </w:rPr>
              <w:t>Ώρες απασχόλησης ημερησίως</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Ημέρες</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Εργατοώρες</w:t>
            </w:r>
            <w:r>
              <w:rPr>
                <w:rFonts w:ascii="Calibri" w:hAnsi="Calibri"/>
                <w:b/>
                <w:color w:val="000000"/>
                <w:sz w:val="22"/>
                <w:szCs w:val="22"/>
              </w:rPr>
              <w:t xml:space="preserve"> εβδομαδιαίως</w:t>
            </w:r>
          </w:p>
        </w:tc>
      </w:tr>
      <w:tr w:rsidR="00121EB5" w:rsidRPr="00153C9E" w:rsidTr="00CD4B2B">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Καθημερινές</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9</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5</w:t>
            </w:r>
          </w:p>
        </w:tc>
        <w:tc>
          <w:tcPr>
            <w:tcW w:w="1275"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5</w:t>
            </w:r>
          </w:p>
        </w:tc>
        <w:tc>
          <w:tcPr>
            <w:tcW w:w="1560"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225</w:t>
            </w:r>
          </w:p>
        </w:tc>
      </w:tr>
      <w:tr w:rsidR="00121EB5" w:rsidRPr="00153C9E" w:rsidTr="00CD4B2B">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Σάββατα-Κυριακές - Αργίες</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7</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5</w:t>
            </w:r>
          </w:p>
        </w:tc>
        <w:tc>
          <w:tcPr>
            <w:tcW w:w="1275"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2</w:t>
            </w:r>
          </w:p>
        </w:tc>
        <w:tc>
          <w:tcPr>
            <w:tcW w:w="1560"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70</w:t>
            </w:r>
          </w:p>
        </w:tc>
      </w:tr>
      <w:tr w:rsidR="00121EB5" w:rsidRPr="00153C9E" w:rsidTr="00CD4B2B">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color w:val="000000"/>
                <w:sz w:val="22"/>
                <w:szCs w:val="22"/>
              </w:rPr>
            </w:pPr>
            <w:r w:rsidRPr="00153C9E">
              <w:rPr>
                <w:rFonts w:ascii="Calibri" w:hAnsi="Calibri"/>
                <w:color w:val="00000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color w:val="000000"/>
                <w:sz w:val="22"/>
                <w:szCs w:val="22"/>
              </w:rPr>
            </w:pPr>
            <w:r w:rsidRPr="00153C9E">
              <w:rPr>
                <w:rFonts w:ascii="Calibri" w:hAnsi="Calibri"/>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color w:val="000000"/>
                <w:sz w:val="22"/>
                <w:szCs w:val="22"/>
              </w:rPr>
            </w:pPr>
            <w:r w:rsidRPr="00153C9E">
              <w:rPr>
                <w:rFonts w:ascii="Calibri" w:hAnsi="Calibri"/>
                <w:color w:val="000000"/>
                <w:sz w:val="22"/>
                <w:szCs w:val="22"/>
              </w:rPr>
              <w:t>ΣΥΝΟΛΟ</w:t>
            </w:r>
          </w:p>
        </w:tc>
        <w:tc>
          <w:tcPr>
            <w:tcW w:w="1560" w:type="dxa"/>
            <w:tcBorders>
              <w:top w:val="nil"/>
              <w:left w:val="nil"/>
              <w:bottom w:val="single" w:sz="4" w:space="0" w:color="auto"/>
              <w:right w:val="single" w:sz="4" w:space="0" w:color="auto"/>
            </w:tcBorders>
            <w:shd w:val="clear" w:color="auto" w:fill="auto"/>
            <w:noWrap/>
            <w:vAlign w:val="bottom"/>
            <w:hideMark/>
          </w:tcPr>
          <w:p w:rsidR="00121EB5" w:rsidRPr="00153C9E" w:rsidRDefault="00121EB5" w:rsidP="00CD4B2B">
            <w:pPr>
              <w:jc w:val="right"/>
              <w:rPr>
                <w:rFonts w:ascii="Calibri" w:hAnsi="Calibri"/>
                <w:color w:val="000000"/>
                <w:sz w:val="22"/>
                <w:szCs w:val="22"/>
              </w:rPr>
            </w:pPr>
            <w:r>
              <w:rPr>
                <w:rFonts w:ascii="Calibri" w:hAnsi="Calibri"/>
                <w:color w:val="000000"/>
                <w:sz w:val="22"/>
                <w:szCs w:val="22"/>
              </w:rPr>
              <w:t>295</w:t>
            </w:r>
          </w:p>
        </w:tc>
      </w:tr>
    </w:tbl>
    <w:p w:rsidR="00121EB5" w:rsidRDefault="00121EB5"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p>
    <w:p w:rsidR="00121EB5" w:rsidRDefault="00121EB5"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r>
        <w:rPr>
          <w:rFonts w:ascii="Century Gothic" w:hAnsi="Century Gothic" w:cs="Courier New"/>
          <w:sz w:val="22"/>
          <w:szCs w:val="22"/>
          <w:lang w:eastAsia="ar-SA"/>
        </w:rPr>
        <w:t>Γ. Αποκεντρωμένη Οργανική Μονάδα Σητείας</w:t>
      </w:r>
    </w:p>
    <w:tbl>
      <w:tblPr>
        <w:tblW w:w="9513" w:type="dxa"/>
        <w:tblInd w:w="93" w:type="dxa"/>
        <w:tblLook w:val="04A0"/>
      </w:tblPr>
      <w:tblGrid>
        <w:gridCol w:w="2142"/>
        <w:gridCol w:w="2268"/>
        <w:gridCol w:w="2268"/>
        <w:gridCol w:w="1275"/>
        <w:gridCol w:w="1560"/>
      </w:tblGrid>
      <w:tr w:rsidR="00121EB5" w:rsidRPr="00153C9E" w:rsidTr="00CD4B2B">
        <w:trPr>
          <w:trHeight w:val="30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Αριθμός εργαζομένων</w:t>
            </w:r>
          </w:p>
        </w:tc>
        <w:tc>
          <w:tcPr>
            <w:tcW w:w="2268" w:type="dxa"/>
            <w:tcBorders>
              <w:top w:val="single" w:sz="4" w:space="0" w:color="auto"/>
              <w:left w:val="nil"/>
              <w:bottom w:val="single" w:sz="4" w:space="0" w:color="auto"/>
              <w:right w:val="single" w:sz="4" w:space="0" w:color="auto"/>
            </w:tcBorders>
            <w:shd w:val="clear" w:color="000000" w:fill="FFFFFF"/>
            <w:vAlign w:val="bottom"/>
            <w:hideMark/>
          </w:tcPr>
          <w:p w:rsidR="00121EB5" w:rsidRPr="00153C9E" w:rsidRDefault="00121EB5" w:rsidP="00CD4B2B">
            <w:pPr>
              <w:rPr>
                <w:b/>
                <w:color w:val="000000"/>
                <w:sz w:val="24"/>
                <w:szCs w:val="24"/>
              </w:rPr>
            </w:pPr>
            <w:r w:rsidRPr="00153C9E">
              <w:rPr>
                <w:b/>
                <w:color w:val="000000"/>
                <w:sz w:val="24"/>
                <w:szCs w:val="24"/>
              </w:rPr>
              <w:t>Ώρες απασχόλησης ημερησίως</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Ημέρες</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Εργατοώρες</w:t>
            </w:r>
            <w:r>
              <w:rPr>
                <w:rFonts w:ascii="Calibri" w:hAnsi="Calibri"/>
                <w:b/>
                <w:color w:val="000000"/>
                <w:sz w:val="22"/>
                <w:szCs w:val="22"/>
              </w:rPr>
              <w:t xml:space="preserve"> εβδομαδιαίως</w:t>
            </w:r>
          </w:p>
        </w:tc>
      </w:tr>
      <w:tr w:rsidR="00121EB5" w:rsidRPr="00153C9E" w:rsidTr="00CD4B2B">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r w:rsidRPr="00153C9E">
              <w:rPr>
                <w:rFonts w:ascii="Calibri" w:hAnsi="Calibri"/>
                <w:b/>
                <w:color w:val="000000"/>
                <w:sz w:val="22"/>
                <w:szCs w:val="22"/>
              </w:rPr>
              <w:t>Καθημερινές</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7</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6</w:t>
            </w:r>
          </w:p>
        </w:tc>
        <w:tc>
          <w:tcPr>
            <w:tcW w:w="1275"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5</w:t>
            </w:r>
          </w:p>
        </w:tc>
        <w:tc>
          <w:tcPr>
            <w:tcW w:w="1560"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210</w:t>
            </w:r>
          </w:p>
        </w:tc>
      </w:tr>
      <w:tr w:rsidR="00121EB5" w:rsidRPr="00153C9E" w:rsidTr="00121EB5">
        <w:trPr>
          <w:trHeight w:val="30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121EB5">
            <w:pPr>
              <w:rPr>
                <w:rFonts w:ascii="Calibri" w:hAnsi="Calibri"/>
                <w:b/>
                <w:color w:val="000000"/>
                <w:sz w:val="22"/>
                <w:szCs w:val="22"/>
              </w:rPr>
            </w:pPr>
            <w:r w:rsidRPr="00153C9E">
              <w:rPr>
                <w:rFonts w:ascii="Calibri" w:hAnsi="Calibri"/>
                <w:b/>
                <w:color w:val="000000"/>
                <w:sz w:val="22"/>
                <w:szCs w:val="22"/>
              </w:rPr>
              <w:t>Κυριακές - Αργίες</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4</w:t>
            </w:r>
          </w:p>
        </w:tc>
        <w:tc>
          <w:tcPr>
            <w:tcW w:w="2268"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6</w:t>
            </w:r>
          </w:p>
        </w:tc>
        <w:tc>
          <w:tcPr>
            <w:tcW w:w="1275"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1</w:t>
            </w:r>
          </w:p>
        </w:tc>
        <w:tc>
          <w:tcPr>
            <w:tcW w:w="1560" w:type="dxa"/>
            <w:tcBorders>
              <w:top w:val="nil"/>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24</w:t>
            </w:r>
          </w:p>
        </w:tc>
      </w:tr>
      <w:tr w:rsidR="00121EB5" w:rsidRPr="00153C9E" w:rsidTr="00CD4B2B">
        <w:trPr>
          <w:trHeight w:val="30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121EB5">
            <w:pPr>
              <w:rPr>
                <w:rFonts w:ascii="Calibri" w:hAnsi="Calibri"/>
                <w:b/>
                <w:color w:val="000000"/>
                <w:sz w:val="22"/>
                <w:szCs w:val="22"/>
              </w:rPr>
            </w:pPr>
            <w:r w:rsidRPr="00153C9E">
              <w:rPr>
                <w:rFonts w:ascii="Calibri" w:hAnsi="Calibri"/>
                <w:b/>
                <w:color w:val="000000"/>
                <w:sz w:val="22"/>
                <w:szCs w:val="22"/>
              </w:rPr>
              <w:t> Σάββατα</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3</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6</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18</w:t>
            </w:r>
          </w:p>
        </w:tc>
      </w:tr>
      <w:tr w:rsidR="00121EB5" w:rsidRPr="00153C9E" w:rsidTr="00CD4B2B">
        <w:trPr>
          <w:trHeight w:val="30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1EB5" w:rsidRPr="00153C9E" w:rsidRDefault="00121EB5" w:rsidP="00CD4B2B">
            <w:pPr>
              <w:rPr>
                <w:rFonts w:ascii="Calibri" w:hAnsi="Calibri"/>
                <w:b/>
                <w:color w:val="00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rPr>
                <w:rFonts w:ascii="Arial" w:hAnsi="Arial" w:cs="Arial"/>
                <w:color w:val="000000"/>
                <w:sz w:val="20"/>
              </w:rPr>
            </w:pP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rPr>
                <w:rFonts w:ascii="Arial" w:hAnsi="Arial" w:cs="Arial"/>
                <w:color w:val="000000"/>
                <w:sz w:val="20"/>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rPr>
                <w:rFonts w:ascii="Arial" w:hAnsi="Arial" w:cs="Arial"/>
                <w:color w:val="000000"/>
                <w:sz w:val="20"/>
              </w:rPr>
            </w:pPr>
            <w:r w:rsidRPr="00153C9E">
              <w:rPr>
                <w:rFonts w:ascii="Calibri" w:hAnsi="Calibri"/>
                <w:color w:val="000000"/>
                <w:sz w:val="22"/>
                <w:szCs w:val="22"/>
              </w:rPr>
              <w:t>ΣΥΝΟΛΟ</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121EB5" w:rsidRDefault="00121EB5">
            <w:pPr>
              <w:jc w:val="right"/>
              <w:rPr>
                <w:rFonts w:ascii="Arial" w:hAnsi="Arial" w:cs="Arial"/>
                <w:color w:val="000000"/>
                <w:sz w:val="20"/>
              </w:rPr>
            </w:pPr>
            <w:r>
              <w:rPr>
                <w:rFonts w:ascii="Arial" w:hAnsi="Arial" w:cs="Arial"/>
                <w:sz w:val="20"/>
              </w:rPr>
              <w:t>252</w:t>
            </w:r>
          </w:p>
        </w:tc>
      </w:tr>
    </w:tbl>
    <w:p w:rsidR="00121EB5" w:rsidRDefault="00121EB5" w:rsidP="00153C9E">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Το Νοσοκομείο δύναται να ζητήσει από τον ανάδοχο να προσλάβει και άλλους υπαλλήλους, αν κρίνει ότι η σύνθεση του προσωπικού τόσο αριθμητικά όσο και κατά ειδικότητες δεν επαρκεί για την εξυπηρέτηση του Νοσοκομείου. </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Το προσωπικό που απασχολείται στους κοιτώνες είναι επιφορτισμένο με την καθαριότητα καθώς και τη διαχείριση του καθαρού και ακάθαρτου ιματισμού σε συνεργασία με το γραφείο ιματισμού του νοσοκομείου.</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Οι βάρδιες του προσωπικού και οι ώρες αναπληρωματικής ανάπαυσης (repo) θα εναλλάσσονται με τέτοιο τρόπο, ώστε να διασφαλίζεται η συνεχής καθαριότητα των χώρων του Νοσοκομείου. </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υποχρεούται να καταρτίσει πρόγραμμα εργασίας για το προσωπικό του, το οποίο θα κοινοποιείται στον εργοδότη. Το μηνιαίο πρόγραμμα του προσωπικού καθαριότητας, στο οποίο θα περιγράφεται αναλυτικά το ωράριο και ο χώρος που θα απασχολείται ο κάθε εργαζόμενος, θα παραδίδεται στον προϊστάμενο του Τμήματος Επιστασίας, το αργότερο την 25η ημέρα του προηγούμενου μήνα. Επίσης θα κατατίθεται και εβδομαδιαίο πρόγραμμα όπου θα αναφέρεται το προσωπικό και το τμήμα στο οποίο εργάζεται.</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Το προσωπικό θα είναι μόνιμο για κάθε νοσηλευτικό τμήμα δεν θα μετακινείται κατά τη διάρκεια της βάρδιας και δεν θα εναλλάσσεται (ειδικά σε κλειστά τμήματα όπως μονάδες και χειρουργεία). Αλλαγές θα γίνονται μόνο μετά από ενημέρωση του Προϊστάμενου του Γραφείου Επιστασίας και με τη σύμφωνη γνώμη αυτού. </w:t>
      </w:r>
    </w:p>
    <w:p w:rsidR="006301EF" w:rsidRPr="00320248"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Η απασχόληση του προσωπικού θα γίνεται σύμφωνα με την ισχύουσα νομοθεσία</w:t>
      </w:r>
      <w:r w:rsidR="004B6289">
        <w:rPr>
          <w:rFonts w:ascii="Century Gothic" w:hAnsi="Century Gothic" w:cs="Courier New"/>
          <w:sz w:val="22"/>
          <w:szCs w:val="22"/>
          <w:lang w:eastAsia="ar-SA"/>
        </w:rPr>
        <w:t>.</w:t>
      </w:r>
    </w:p>
    <w:p w:rsidR="006301EF" w:rsidRPr="00320248"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320248">
        <w:rPr>
          <w:rFonts w:ascii="Century Gothic" w:hAnsi="Century Gothic" w:cs="Courier New"/>
          <w:sz w:val="22"/>
          <w:szCs w:val="22"/>
          <w:lang w:eastAsia="ar-SA"/>
        </w:rPr>
        <w:lastRenderedPageBreak/>
        <w:t xml:space="preserve">Σε περίπτωση που ο αριθμός του απασχολημένου προσωπικού είναι λιγότερος από εκείνον που αναγράφεται στο πρόγραμμα και που είναι υποχρεωμένος να υποβάλλει ο ανάδοχος στην υπηρεσία του </w:t>
      </w:r>
      <w:r w:rsidR="0089395D">
        <w:rPr>
          <w:rFonts w:ascii="Century Gothic" w:hAnsi="Century Gothic" w:cs="Courier New"/>
          <w:sz w:val="22"/>
          <w:szCs w:val="22"/>
          <w:lang w:eastAsia="ar-SA"/>
        </w:rPr>
        <w:t xml:space="preserve">Γενικού </w:t>
      </w:r>
      <w:r w:rsidRPr="00320248">
        <w:rPr>
          <w:rFonts w:ascii="Century Gothic" w:hAnsi="Century Gothic" w:cs="Courier New"/>
          <w:sz w:val="22"/>
          <w:szCs w:val="22"/>
          <w:lang w:eastAsia="ar-SA"/>
        </w:rPr>
        <w:t>Νοσοκομείου</w:t>
      </w:r>
      <w:r w:rsidR="0089395D">
        <w:rPr>
          <w:rFonts w:ascii="Century Gothic" w:hAnsi="Century Gothic" w:cs="Courier New"/>
          <w:sz w:val="22"/>
          <w:szCs w:val="22"/>
          <w:lang w:eastAsia="ar-SA"/>
        </w:rPr>
        <w:t xml:space="preserve"> Λασιθίου</w:t>
      </w:r>
      <w:r w:rsidRPr="00320248">
        <w:rPr>
          <w:rFonts w:ascii="Century Gothic" w:hAnsi="Century Gothic" w:cs="Courier New"/>
          <w:sz w:val="22"/>
          <w:szCs w:val="22"/>
          <w:lang w:eastAsia="ar-SA"/>
        </w:rPr>
        <w:t xml:space="preserve"> θα επιβάλλονται οι παρακάτω ποινές: </w:t>
      </w:r>
    </w:p>
    <w:p w:rsidR="006301EF" w:rsidRPr="00320248" w:rsidRDefault="006301EF" w:rsidP="006301EF">
      <w:pPr>
        <w:widowControl w:val="0"/>
        <w:numPr>
          <w:ilvl w:val="0"/>
          <w:numId w:val="24"/>
        </w:numPr>
        <w:tabs>
          <w:tab w:val="left" w:pos="1410"/>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Πρόστιμο 44 € για την απουσία κάθε ατόμου σε ένα 24ωρο. </w:t>
      </w:r>
    </w:p>
    <w:p w:rsidR="006301EF" w:rsidRPr="00320248" w:rsidRDefault="006301EF" w:rsidP="006301EF">
      <w:pPr>
        <w:widowControl w:val="0"/>
        <w:numPr>
          <w:ilvl w:val="0"/>
          <w:numId w:val="24"/>
        </w:numPr>
        <w:tabs>
          <w:tab w:val="left" w:pos="1410"/>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Πρόστιµο 132 € αν απουσιάζουν µέχρι 3 άτοµα µέσα σε ένα 24ωρο. </w:t>
      </w:r>
    </w:p>
    <w:p w:rsidR="006301EF" w:rsidRPr="00320248" w:rsidRDefault="006301EF" w:rsidP="006301EF">
      <w:pPr>
        <w:widowControl w:val="0"/>
        <w:numPr>
          <w:ilvl w:val="0"/>
          <w:numId w:val="24"/>
        </w:numPr>
        <w:tabs>
          <w:tab w:val="left" w:pos="1410"/>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Πρόστιµο 176 € αν απουσιάζουν µέχρι 4 άτοµα µέσα σε ένα 24ωρο.</w:t>
      </w:r>
    </w:p>
    <w:p w:rsidR="006301EF" w:rsidRPr="00320248" w:rsidRDefault="006301EF" w:rsidP="006301EF">
      <w:pPr>
        <w:widowControl w:val="0"/>
        <w:numPr>
          <w:ilvl w:val="0"/>
          <w:numId w:val="24"/>
        </w:numPr>
        <w:tabs>
          <w:tab w:val="left" w:pos="1410"/>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Πρόστιµο 440 € αν απουσιάζουν µέχρι 5 άτοµα µέσα σε ένα 24ωρο. </w:t>
      </w:r>
    </w:p>
    <w:p w:rsidR="006301EF" w:rsidRPr="00320248" w:rsidRDefault="006301EF" w:rsidP="006301EF">
      <w:pPr>
        <w:widowControl w:val="0"/>
        <w:numPr>
          <w:ilvl w:val="0"/>
          <w:numId w:val="24"/>
        </w:numPr>
        <w:tabs>
          <w:tab w:val="left" w:pos="1410"/>
        </w:tabs>
        <w:suppressAutoHyphens/>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lang w:eastAsia="ar-SA"/>
        </w:rPr>
        <w:t>…………………………………………..</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περίπτωση συστηματικής απουσίας προσωπικού και µη τήρησης του προβλεπόμενου προγράμματος το </w:t>
      </w:r>
      <w:r w:rsidR="0089395D">
        <w:rPr>
          <w:rFonts w:ascii="Century Gothic" w:hAnsi="Century Gothic" w:cs="Courier New"/>
          <w:sz w:val="22"/>
          <w:szCs w:val="22"/>
          <w:lang w:eastAsia="ar-SA"/>
        </w:rPr>
        <w:t xml:space="preserve">Γενικό </w:t>
      </w:r>
      <w:r w:rsidRPr="000427FF">
        <w:rPr>
          <w:rFonts w:ascii="Century Gothic" w:hAnsi="Century Gothic" w:cs="Courier New"/>
          <w:sz w:val="22"/>
          <w:szCs w:val="22"/>
          <w:lang w:eastAsia="ar-SA"/>
        </w:rPr>
        <w:t>Νοσοκομείο</w:t>
      </w:r>
      <w:r w:rsidR="0089395D">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xml:space="preserve"> διατηρεί το δικαίωμα καταγγελίας της σύμβασης και κήρυξης του αναδόχου ως έκπτωτου.</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Κατά τη διάρκεια της σύμβασης και μετά τη λήξη της, ο ανάδοχος και το προσωπικό του αναλαμβάνουν  την υποχρέωση να τηρούν εμπιστευτικά όλα τα στοιχεία, που τους έγιναν γνωστά λόγω της εργασίας τους, σχετικά με τις δραστηριότητες και τους χώρους του Νοσοκομείου. Η παραπάνω υποχρέωση αφορά ιδίως τα στοιχεία σχετικά με την κατάσταση υγείας των ασθενών  και γενικά κάθε στοιχείο που μπορεί να θεωρηθεί ότι εμπίπτει στο ιατρικό απόρρητο.</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και το προσωπικό του οφείλει να τηρεί αυστηρά τους κανόνες πρόληψης ατυχημάτων για την προσωπική ασφάλεια κάθε εργαζομένου. Την ευθύνη για την τήρηση των κανόνων αυτών έχει ο ανάδοχος.</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Σε περίπτωση προκληθείσας βλάβης στους χώρους ή στον εξοπλισμό του Νοσοκομείου, από το προσωπικό του αναδόχου αυτός υποχρεούται, με δική του δαπάνη, να αποκαταστήσει άμεσα τη βλάβη και ο εξοπλισμός να παραδοθεί στην ίδια καλή κατάσταση που είχε παραληφθεί.</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Το προσωπικό οφείλει να διατηρεί υψηλό επίπεδο ατομικής υγείας και υγιεινής, φέρει δε καθαρή και ευπαρουσίαστη στολή.</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Η προμήθεια, συντήρηση και πλύσιμο των στολών βαρύνουν αποκλειστικά τον ανάδοχο. Οι στολές εργασίας του προσωπικού του αναδόχου θα είναι ομοιόμορφη και ίδια από πλευράς ποιότητας και χρώματος ώστε η εμφάνισή του να είναι άριστη και να τυγχάνει της εγκρίσεως του </w:t>
      </w:r>
      <w:r w:rsidR="0089395D">
        <w:rPr>
          <w:rFonts w:ascii="Century Gothic" w:hAnsi="Century Gothic" w:cs="Courier New"/>
          <w:sz w:val="22"/>
          <w:szCs w:val="22"/>
          <w:lang w:eastAsia="ar-SA"/>
        </w:rPr>
        <w:t xml:space="preserve">Γενικού </w:t>
      </w:r>
      <w:r w:rsidRPr="000427FF">
        <w:rPr>
          <w:rFonts w:ascii="Century Gothic" w:hAnsi="Century Gothic" w:cs="Courier New"/>
          <w:sz w:val="22"/>
          <w:szCs w:val="22"/>
          <w:lang w:eastAsia="ar-SA"/>
        </w:rPr>
        <w:t>Νοσοκομείου</w:t>
      </w:r>
      <w:r w:rsidR="0089395D">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xml:space="preserve"> </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Οι στολές του προσωπικού πρέπει να είναι καθαρές και ευπρεπείς. Σε κάθε εργαζόμενο πρέπει να διατεθούν τουλάχιστον δύο (2) στολές εργασίας οι οποίες θα αναγράφουν την επωνυμία και το λογότυπο του αναδόχου. Το χρώμα των στολών εργασίας πρέπει να εγκριθεί από το</w:t>
      </w:r>
      <w:r w:rsidR="004B6289">
        <w:rPr>
          <w:rFonts w:ascii="Century Gothic" w:hAnsi="Century Gothic" w:cs="Courier New"/>
          <w:sz w:val="22"/>
          <w:szCs w:val="22"/>
          <w:lang w:eastAsia="ar-SA"/>
        </w:rPr>
        <w:t xml:space="preserve"> </w:t>
      </w:r>
      <w:r w:rsidR="003C59A2">
        <w:rPr>
          <w:rFonts w:ascii="Century Gothic" w:hAnsi="Century Gothic" w:cs="Courier New"/>
          <w:sz w:val="22"/>
          <w:szCs w:val="22"/>
          <w:lang w:eastAsia="ar-SA"/>
        </w:rPr>
        <w:t xml:space="preserve">Γενικό </w:t>
      </w:r>
      <w:r w:rsidRPr="000427FF">
        <w:rPr>
          <w:rFonts w:ascii="Century Gothic" w:hAnsi="Century Gothic" w:cs="Courier New"/>
          <w:sz w:val="22"/>
          <w:szCs w:val="22"/>
          <w:lang w:eastAsia="ar-SA"/>
        </w:rPr>
        <w:t>Νοσοκομείο</w:t>
      </w:r>
      <w:r w:rsidR="003C59A2">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ώστε να μην ομοιάζει με τον χρωματισμό των στολών εργασίας του προσωπικού του Νοσοκομείου</w:t>
      </w:r>
      <w:r w:rsidR="003C59A2">
        <w:rPr>
          <w:rFonts w:ascii="Century Gothic" w:hAnsi="Century Gothic" w:cs="Courier New"/>
          <w:sz w:val="22"/>
          <w:szCs w:val="22"/>
          <w:lang w:eastAsia="ar-SA"/>
        </w:rPr>
        <w:t>.</w:t>
      </w:r>
      <w:r w:rsidRPr="000427FF">
        <w:rPr>
          <w:rFonts w:ascii="Century Gothic" w:hAnsi="Century Gothic" w:cs="Courier New"/>
          <w:sz w:val="22"/>
          <w:szCs w:val="22"/>
          <w:lang w:eastAsia="ar-SA"/>
        </w:rPr>
        <w:t xml:space="preserve"> </w:t>
      </w:r>
    </w:p>
    <w:p w:rsidR="006301EF" w:rsidRPr="000427FF" w:rsidRDefault="006301EF" w:rsidP="006301EF">
      <w:pPr>
        <w:widowControl w:val="0"/>
        <w:numPr>
          <w:ilvl w:val="0"/>
          <w:numId w:val="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lastRenderedPageBreak/>
        <w:t>Το προσωπικό του αναδόχου υποχρεούται να φέρει στην στολή εργασίας του και σε εμφανές σημείο ειδική πλαστικοποιημένη κονκάρδα η οποία θα φέρει τα εξής : 1) φωτογραφία 2) ονοµατεπώνυµο 3) ειδικότητα εργασίας 4)  τμήμα 5) επωνυμία και λογότυπο του αναδόχου.</w:t>
      </w:r>
    </w:p>
    <w:p w:rsidR="006301EF" w:rsidRPr="000427FF" w:rsidRDefault="006301EF" w:rsidP="006301EF">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p>
    <w:p w:rsidR="006301EF" w:rsidRPr="000427FF" w:rsidRDefault="006301EF" w:rsidP="006301EF">
      <w:pPr>
        <w:spacing w:line="360" w:lineRule="auto"/>
        <w:jc w:val="center"/>
        <w:rPr>
          <w:rFonts w:ascii="Century Gothic" w:hAnsi="Century Gothic" w:cs="Courier New"/>
          <w:b/>
          <w:bCs/>
          <w:sz w:val="22"/>
          <w:szCs w:val="22"/>
          <w:u w:val="single"/>
          <w:lang w:eastAsia="ar-SA"/>
        </w:rPr>
      </w:pPr>
      <w:r w:rsidRPr="000427FF">
        <w:rPr>
          <w:rFonts w:ascii="Century Gothic" w:hAnsi="Century Gothic" w:cs="Courier New"/>
          <w:b/>
          <w:bCs/>
          <w:sz w:val="22"/>
          <w:szCs w:val="22"/>
          <w:u w:val="single"/>
          <w:lang w:eastAsia="ar-SA"/>
        </w:rPr>
        <w:t>ΑΡΘΡΟ 4.</w:t>
      </w:r>
    </w:p>
    <w:p w:rsidR="006301EF" w:rsidRPr="000427FF" w:rsidRDefault="006301EF" w:rsidP="006301EF">
      <w:pPr>
        <w:spacing w:line="360" w:lineRule="auto"/>
        <w:jc w:val="center"/>
        <w:rPr>
          <w:rFonts w:ascii="Century Gothic" w:hAnsi="Century Gothic" w:cs="Courier New"/>
          <w:b/>
          <w:bCs/>
          <w:sz w:val="22"/>
          <w:szCs w:val="22"/>
          <w:u w:val="single"/>
          <w:lang w:eastAsia="ar-SA"/>
        </w:rPr>
      </w:pPr>
      <w:r w:rsidRPr="000427FF">
        <w:rPr>
          <w:rFonts w:ascii="Century Gothic" w:hAnsi="Century Gothic" w:cs="Courier New"/>
          <w:b/>
          <w:bCs/>
          <w:sz w:val="22"/>
          <w:szCs w:val="22"/>
          <w:u w:val="single"/>
          <w:lang w:eastAsia="ar-SA"/>
        </w:rPr>
        <w:t>ΥΛΙΚΑ-ΤΕΧΝΙΚΗ ΚΑΘΑΡΙΟΤΗΤΑΣ</w:t>
      </w:r>
    </w:p>
    <w:p w:rsidR="006301EF" w:rsidRPr="000427FF" w:rsidRDefault="006301EF" w:rsidP="006301EF">
      <w:pPr>
        <w:spacing w:line="360" w:lineRule="auto"/>
        <w:rPr>
          <w:rFonts w:ascii="Century Gothic" w:hAnsi="Century Gothic" w:cs="Courier New"/>
          <w:b/>
          <w:bCs/>
          <w:sz w:val="22"/>
          <w:szCs w:val="22"/>
          <w:u w:val="single"/>
          <w:lang w:eastAsia="ar-SA"/>
        </w:rPr>
      </w:pP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Τον ανάδοχο βαρύνουν τα έξοδα των υλικών καθαριότητας, μηχανημάτων και σάκων καθαριότητας. Όλα τα υλικά πρέπει να αποδεικνύεται με σχετικά έγγραφα ότι είναι άριστης ποιότητας και ότι πληρούν τις προδιαγραφές που τίθενται από την κείμενη νομοθεσία. Οι σάκοι απορριμμάτων πρέπει να είναι ανθεκτικοί και να αποτρέπουν την διαρροή υγρών.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υλικά καθαρισμού, απολύμανσης και οι ποσότητες που θα χρησιμοποιούνται τελούν υπό την έγκριση του Νοσοκομείου.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είναι υποχρεωμένος να καταθέσει κατάσταση των υλικών καθαρισμού, απολύμανσης, πληροφοριακά έντυπα, δελτία δεδομένων ασφαλείας. Για τα υλικά απολύμανσης πρέπει να κατατεθεί η έγκριση κυκλοφορίας τους από τον Ε.Ο.Φ. Το απορρυπαντικά  να φέρουν αριθμό έγκρισης από το Γενικό Χημείο του Κράτους και να είναι διακριτικά αρωματισμένα.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απολυμαντικά (χλώριο και δισκία Διχλωροϊσοκυανουρικού Νατρίου, NaDCC) δαπέδων - επιφανειών να έχουν άδεια ΕΟΦ. Να αναγράφεται το ποσοστό του ενεργού χλωρίου (4% έως 6%)  ή τα ppm που αποδεσμεύει ανά λίτρο νερού και γενικότερα η σύνθεσή του καθώς και η ημερομηνία παραγωγής και λήξης.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Η καθαριότητα καθημερινής ρουτίνας, η τεχνική καθαριότητα, η γενική μηνιαία καθαριότητα, και τα υλικά που χρησιμοποιούνται, θα ορίζονται για κάθε χώρο με συνεργασία και γραπτές οδηγίες του επόπτη καθαριότητας, της προϊσταμένης τμήματος ή κλινικής ή οποιουδήποτε άλλου αρμοδίου.</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μηχανικός εξοπλισμός πλυσίματος, παρκεταρίσματος και απολύμανσης των χώρων και μικροεργαλεία (κουβάδες καθώς και μηχανή πλύσεως και καθαρισμού δαπέδων που θα λειτουργεί με ρεύμα ή μπαταρία και θα ευρίσκεται σε μόνιμη βάση στο Νοσοκομείο και άλλα όπως αναφέρονται στην συνημμένη κατάσταση του μηχανικού εξοπλισμού) </w:t>
      </w:r>
      <w:r w:rsidR="00812291">
        <w:rPr>
          <w:rFonts w:ascii="Century Gothic" w:hAnsi="Century Gothic" w:cs="Courier New"/>
          <w:sz w:val="22"/>
          <w:szCs w:val="22"/>
          <w:lang w:eastAsia="ar-SA"/>
        </w:rPr>
        <w:t>θα διατίθενται από τον ανάδοχο.</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τεχνικός εξοπλισμός πρέπει να πληροί τους παρακάτω όρους :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Να ανταποκρίνεται πλήρως στις ανάγκες του Νοσοκομείου, για την καθαριότητα.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Να είναι αμεταχείριστος.</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lastRenderedPageBreak/>
        <w:t xml:space="preserve">Ο εξοπλισμός, τα εργαλεία και υλικά καθαρισμού, απαραιτήτως να είναι πρώτης ποιότητας και πλέον κατάλληλα, αχρησιμοποίητα και κατασκευασμένα </w:t>
      </w:r>
      <w:r w:rsidRPr="000427FF">
        <w:rPr>
          <w:rFonts w:ascii="Century Gothic" w:hAnsi="Century Gothic" w:cs="Courier New"/>
          <w:sz w:val="22"/>
          <w:szCs w:val="22"/>
          <w:lang w:eastAsia="ar-SA"/>
        </w:rPr>
        <w:softHyphen/>
        <w:t xml:space="preserve"> παρασκευασμένα (υλικά καθαριότητας) µε τις τελευταίες επιστημονικές εξελίξεις.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Να είναι κατά το δυνατό αθόρυβα και να βρίσκονται σε άριστη κατάσταση, τόσο από άποψη λειτουργίας, όσο και από εμφάνιση.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εξοπλισμός, τα εργαλεία και υλικά καθαρισμού να μην προκαλούν φθορές (βραχυχρόνια και μακροχρόνια) στις εγκαταστάσεις και στον εξοπλισμό του νοσοκομείου.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Τα απαραίτητα μηχανήματα - εξοπλισμός (κάδοι σφουγγαρίσματος διπλού συστήματος, σφουγγαρίστρες, πανέτες με μικροϊνες, τρόλεϊ καθαριστριών με όλα τα συνοδευτικά εξαρτήματα κτλ) να είναι διαφορετικά για κάθε Κλινική - Τµήµα - Εργαστήρια - Μονάδες, πτέρυγα Διοίκησης και άλλων Υπηρεσιών και να μην μεταφέρονται εκτός των τμημάτων για τα οποία προορίζονται. Σε περίπτωση αιτιολογημένης μεταφοράς θα χρησιμοποιείται αποκλειστικά ο ανελκυστήρας ακαθάρτων.</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παραπάνω χρησιµοποιούµενος εξοπλισμός των χώρων να είναι µαρκαρισµένος µε την ονομασία του χώρου και την χρήση για την οποία προορίζεται.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κάθε τρόλεϊ απαιτείται να υπάρχει πλαστικοποιημένο έντυπο με τις οδηγίες χρήσης και τις αραιώσεις των απορρυπαντικών και απολυμαντικών διαλυμάτων που χρησιμοποιούνται καθώς επίσης και να διατίθενται εύχρηστοι δοσομετρητές για κάθε τρόλεϊ.. </w:t>
      </w:r>
    </w:p>
    <w:p w:rsidR="006301EF" w:rsidRPr="000427FF" w:rsidRDefault="006301EF" w:rsidP="006301EF">
      <w:pPr>
        <w:widowControl w:val="0"/>
        <w:numPr>
          <w:ilvl w:val="0"/>
          <w:numId w:val="5"/>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Για τους θαλάμους απομόνωσης των Κλινικών να χρησιμοποιείται ξεχωριστός εξοπλισμός και υλικά καθαρισμού.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Με αποκλειστική ευθύνη του αναδόχου θα πρέπει να εξασφαλίζεται η δυνατότητα για συνεχή και πλήρη τεχνική υποστήριξη (επισκευές, ανταλλακτικά κλπ), που είναι απαραίτητα για τη λειτουργία του εξοπλισμού, καθώς επίσης η συνεχής και πλήρης παροχή των εγκεκριμένων από το Νοσοκομείο προϊόντων καθαρισμού και απολύμανσης. Ο ανάδοχος δεν μπορεί να αρνηθεί την παροχή των υπηρεσιών του, επικαλούμενος τους ανωτέρω λόγους. </w:t>
      </w:r>
    </w:p>
    <w:p w:rsidR="006301EF" w:rsidRPr="000427FF" w:rsidRDefault="006301EF" w:rsidP="006301EF">
      <w:pPr>
        <w:widowControl w:val="0"/>
        <w:numPr>
          <w:ilvl w:val="0"/>
          <w:numId w:val="15"/>
        </w:numPr>
        <w:tabs>
          <w:tab w:val="left" w:pos="360"/>
          <w:tab w:val="left" w:pos="54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απορρίμματα θα τοποθετούνται σε πλαστικούς σάκους και θα μεταφέρονται στους χώρους συγκέντρωσης που θα του υποδειχθούν από την αρμόδια υπηρεσία του </w:t>
      </w:r>
      <w:r w:rsidR="003B2B62">
        <w:rPr>
          <w:rFonts w:ascii="Century Gothic" w:hAnsi="Century Gothic" w:cs="Courier New"/>
          <w:sz w:val="22"/>
          <w:szCs w:val="22"/>
          <w:lang w:eastAsia="ar-SA"/>
        </w:rPr>
        <w:t xml:space="preserve">Γενικού </w:t>
      </w:r>
      <w:r w:rsidRPr="000427FF">
        <w:rPr>
          <w:rFonts w:ascii="Century Gothic" w:hAnsi="Century Gothic" w:cs="Courier New"/>
          <w:sz w:val="22"/>
          <w:szCs w:val="22"/>
          <w:lang w:eastAsia="ar-SA"/>
        </w:rPr>
        <w:t>Νοσοκομείου</w:t>
      </w:r>
      <w:r w:rsidR="003B2B62">
        <w:rPr>
          <w:rFonts w:ascii="Century Gothic" w:hAnsi="Century Gothic" w:cs="Courier New"/>
          <w:sz w:val="22"/>
          <w:szCs w:val="22"/>
          <w:lang w:eastAsia="ar-SA"/>
        </w:rPr>
        <w:t xml:space="preserve"> και της κάθε Μονάδας χωριστά</w:t>
      </w:r>
      <w:r w:rsidRPr="000427FF">
        <w:rPr>
          <w:rFonts w:ascii="Century Gothic" w:hAnsi="Century Gothic" w:cs="Courier New"/>
          <w:sz w:val="22"/>
          <w:szCs w:val="22"/>
          <w:lang w:eastAsia="ar-SA"/>
        </w:rPr>
        <w:t xml:space="preserve"> δύο (2) τουλάχιστον φορές ημερησίως, έτσι ώστε να είναι εύκολη η ανακομιδή τους από τα ειδικά αυτοκίνητα μεταφοράς απορριμμάτων.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Όλες οι σακούλες των απορριμμάτων θα αλλάζονται και θα πετιούνται χωρίς να </w:t>
      </w:r>
      <w:r w:rsidRPr="000427FF">
        <w:rPr>
          <w:rFonts w:ascii="Century Gothic" w:hAnsi="Century Gothic" w:cs="Courier New"/>
          <w:sz w:val="22"/>
          <w:szCs w:val="22"/>
          <w:lang w:eastAsia="ar-SA"/>
        </w:rPr>
        <w:lastRenderedPageBreak/>
        <w:t>χρησιμοποιούνται για δεύτερη φορά.</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0 ανάδοχος υποχρεούται να εφοδιάσει το προσωπικό µε τα κατάλληλα για κάθε εργασία γάντια, ιδίως δε με χονδρά (κουζίνας), μιας χρήσεως και δερμάτινα χονδρά γάντια τους μεταφορείς των απορριμμάτων.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Τα υλικά καθαρισμού και οι ποσότητες που θα χρησιμοποιούνται προτείνονται από τον ανάδοχο και εγκρίνονται από το</w:t>
      </w:r>
      <w:r w:rsidR="003B2B62">
        <w:rPr>
          <w:rFonts w:ascii="Century Gothic" w:hAnsi="Century Gothic" w:cs="Courier New"/>
          <w:sz w:val="22"/>
          <w:szCs w:val="22"/>
          <w:lang w:eastAsia="ar-SA"/>
        </w:rPr>
        <w:t xml:space="preserve"> Γενικό</w:t>
      </w:r>
      <w:r w:rsidRPr="000427FF">
        <w:rPr>
          <w:rFonts w:ascii="Century Gothic" w:hAnsi="Century Gothic" w:cs="Courier New"/>
          <w:sz w:val="22"/>
          <w:szCs w:val="22"/>
          <w:lang w:eastAsia="ar-SA"/>
        </w:rPr>
        <w:t xml:space="preserve"> Νοσοκομείο</w:t>
      </w:r>
      <w:r w:rsidR="003B2B62">
        <w:rPr>
          <w:rFonts w:ascii="Century Gothic" w:hAnsi="Century Gothic" w:cs="Courier New"/>
          <w:sz w:val="22"/>
          <w:szCs w:val="22"/>
          <w:lang w:eastAsia="ar-SA"/>
        </w:rPr>
        <w:t xml:space="preserve"> Λασιθίου</w:t>
      </w:r>
      <w:r w:rsidRPr="000427FF">
        <w:rPr>
          <w:rFonts w:ascii="Century Gothic" w:hAnsi="Century Gothic" w:cs="Courier New"/>
          <w:sz w:val="22"/>
          <w:szCs w:val="22"/>
          <w:lang w:eastAsia="ar-SA"/>
        </w:rPr>
        <w:t xml:space="preserve"> τόσο όσο προς την ποιότητά τους, όσο και ως προς την ποσότητά τους. </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εργοδότης μπορεί να ζητήσει τη χρήση ορισμένων απολυμαντικών και υγρών καθαρισμού γενικότερα, σε περίπτωση μη ικανοποίησης από τα χρησιμοποιούμενα.</w:t>
      </w:r>
    </w:p>
    <w:p w:rsidR="006301EF" w:rsidRPr="000427FF" w:rsidRDefault="006301EF" w:rsidP="006301EF">
      <w:pPr>
        <w:widowControl w:val="0"/>
        <w:numPr>
          <w:ilvl w:val="0"/>
          <w:numId w:val="15"/>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περίπτωση που νέες μέθοδοι και τεχνικές προκύψουν για καλύτερο καθαρισμό και απολύμανση, ο ανάδοχος υποχρεούται  να χρησιμοποιεί τις βελτιωμένες μεθόδους και μέσα. Σε κάθε περίπτωση πρέπει να φροντίζει ώστε οι υπάλληλοί του να γνωρίζουν τη χρήση των υλικών καθαριότητας και μεθόδων που χρησιμοποιούν. </w:t>
      </w:r>
    </w:p>
    <w:p w:rsidR="006301EF" w:rsidRPr="002942E4" w:rsidRDefault="006301EF" w:rsidP="006301EF">
      <w:pPr>
        <w:spacing w:line="360" w:lineRule="auto"/>
        <w:jc w:val="center"/>
        <w:rPr>
          <w:rFonts w:ascii="Century Gothic" w:hAnsi="Century Gothic" w:cs="Courier New"/>
          <w:bCs/>
          <w:sz w:val="22"/>
          <w:szCs w:val="22"/>
          <w:lang w:eastAsia="ar-SA"/>
        </w:rPr>
      </w:pPr>
    </w:p>
    <w:p w:rsidR="006301EF" w:rsidRPr="000427FF" w:rsidRDefault="006301EF" w:rsidP="006301EF">
      <w:pPr>
        <w:spacing w:line="360" w:lineRule="auto"/>
        <w:jc w:val="center"/>
        <w:rPr>
          <w:rFonts w:ascii="Century Gothic" w:hAnsi="Century Gothic" w:cs="Courier New"/>
          <w:b/>
          <w:caps/>
          <w:spacing w:val="20"/>
          <w:sz w:val="22"/>
          <w:szCs w:val="22"/>
          <w:lang w:eastAsia="ar-SA"/>
        </w:rPr>
      </w:pPr>
      <w:r w:rsidRPr="000427FF">
        <w:rPr>
          <w:rFonts w:ascii="Century Gothic" w:hAnsi="Century Gothic" w:cs="Courier New"/>
          <w:b/>
          <w:sz w:val="22"/>
          <w:szCs w:val="22"/>
          <w:u w:val="single"/>
          <w:lang w:eastAsia="ar-SA"/>
        </w:rPr>
        <w:t>Άρθρο</w:t>
      </w:r>
      <w:r w:rsidRPr="000427FF">
        <w:rPr>
          <w:rFonts w:ascii="Century Gothic" w:hAnsi="Century Gothic" w:cs="Courier New"/>
          <w:b/>
          <w:caps/>
          <w:spacing w:val="20"/>
          <w:sz w:val="22"/>
          <w:szCs w:val="22"/>
          <w:u w:val="single"/>
          <w:lang w:eastAsia="ar-SA"/>
        </w:rPr>
        <w:t xml:space="preserve"> 5.</w:t>
      </w:r>
    </w:p>
    <w:p w:rsidR="006301EF" w:rsidRPr="000427FF" w:rsidRDefault="006301EF" w:rsidP="006301EF">
      <w:pPr>
        <w:spacing w:line="360" w:lineRule="auto"/>
        <w:jc w:val="center"/>
        <w:rPr>
          <w:rFonts w:ascii="Century Gothic" w:hAnsi="Century Gothic" w:cs="Courier New"/>
          <w:b/>
          <w:caps/>
          <w:sz w:val="22"/>
          <w:szCs w:val="22"/>
          <w:u w:val="single"/>
          <w:lang w:eastAsia="ar-SA"/>
        </w:rPr>
      </w:pPr>
      <w:r w:rsidRPr="000427FF">
        <w:rPr>
          <w:rFonts w:ascii="Century Gothic" w:hAnsi="Century Gothic" w:cs="Courier New"/>
          <w:b/>
          <w:caps/>
          <w:sz w:val="22"/>
          <w:szCs w:val="22"/>
          <w:u w:val="single"/>
          <w:lang w:eastAsia="ar-SA"/>
        </w:rPr>
        <w:t>Διαδικασια Ελεγχου Αναδοχου</w:t>
      </w:r>
    </w:p>
    <w:p w:rsidR="006301EF" w:rsidRPr="000427FF" w:rsidRDefault="006301EF" w:rsidP="006301EF">
      <w:pPr>
        <w:spacing w:line="360" w:lineRule="auto"/>
        <w:rPr>
          <w:rFonts w:ascii="Century Gothic" w:hAnsi="Century Gothic" w:cs="Courier New"/>
          <w:b/>
          <w:caps/>
          <w:sz w:val="22"/>
          <w:szCs w:val="22"/>
          <w:u w:val="single"/>
          <w:lang w:eastAsia="ar-SA"/>
        </w:rPr>
      </w:pPr>
    </w:p>
    <w:p w:rsidR="006301EF" w:rsidRPr="000427FF" w:rsidRDefault="006301EF" w:rsidP="006301EF">
      <w:pPr>
        <w:widowControl w:val="0"/>
        <w:numPr>
          <w:ilvl w:val="0"/>
          <w:numId w:val="21"/>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επιθεωρείται και ελέγχεται από ορισθείσα Επιτροπή και κάθε εξουσιοδοτημένο προς τούτο από το Δ.Σ πρόσωπο, για τη διαπίστωση της ποιότητας των παρεχόμενων υπηρεσιών. Έλεγχος μπορεί να διενεργηθεί χωρίς προηγούμενη ειδοποίηση από την Ε.Ν.Λ. του Νοσοκομείου, από μέλος της Διοίκησης του Νοσοκομείου και από τον Υπεύθυνο Επιστασίας. Οι ανωτέρω έλεγχοι είναι ανεξάρτητοι του ελέγχου που ενεργείται από την υγειονομική υπηρεσία ή άλλες κρατικές αρχές αυτεπαγγέλτως. </w:t>
      </w:r>
    </w:p>
    <w:p w:rsidR="006301EF" w:rsidRPr="000427FF" w:rsidRDefault="006301EF" w:rsidP="006301EF">
      <w:pPr>
        <w:widowControl w:val="0"/>
        <w:numPr>
          <w:ilvl w:val="0"/>
          <w:numId w:val="21"/>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οφείλει να τηρεί τον Εσωτερικό Κανονισμό Λειτουργίας του Νοσοκομείου, τις αποφάσεις του Διοικητικού Συμβουλίου ή των εξουσιοδοτημένων οργάνων του και τους όρους της σύμβασης βάσει των οποίων θα ελέγχεται – επιθεωρείται.  Για όσα δεν αναγράφονται  στην σύμβαση ισχύουν  όσα  περιγράφονται  στην Διακήρυξη και τις σχετικές Νομοθεσίες που αφορούν τις παρεχόμενες υπηρεσίες του αναδόχου.  </w:t>
      </w:r>
    </w:p>
    <w:p w:rsidR="006301EF" w:rsidRPr="000427FF" w:rsidRDefault="006301EF" w:rsidP="006301EF">
      <w:pPr>
        <w:widowControl w:val="0"/>
        <w:numPr>
          <w:ilvl w:val="0"/>
          <w:numId w:val="21"/>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υποχρεούται να δέχεται τον ανωτέρω έλεγχο και να διευκολύνει τα όργανα που τον ασκούν.</w:t>
      </w:r>
    </w:p>
    <w:p w:rsidR="006301EF" w:rsidRPr="000427FF" w:rsidRDefault="006301EF" w:rsidP="006301EF">
      <w:pPr>
        <w:widowControl w:val="0"/>
        <w:numPr>
          <w:ilvl w:val="0"/>
          <w:numId w:val="21"/>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τηρεί βιβλίο επικοινωνίας µε την επιτροπή ελέγχου καθαριότητας µε σκοπό την αναγραφή σε αυτό τυχόν ελλείψεων ή παραπόνων παρουσία του εκπροσώπου του αναδόχου, το οποίο θα υπογράφεται και από τα δύο μέρη. Ο ανάδοχος είναι υποχρεωμένος να συμμορφώνεται και να επιλαμβάνεται των αναφερομένων στο βιβλίο ελλείψεων. Η επιτροπή ελέγχου καθαριότητας επιθεωρεί και υπογράφει την εξάλειψη των παραλείψεων ή εάν δεν υπάρχει συμμόρφωση για την αποκατάσταση του ανωτέρω το </w:t>
      </w:r>
      <w:r w:rsidRPr="000427FF">
        <w:rPr>
          <w:rFonts w:ascii="Century Gothic" w:hAnsi="Century Gothic" w:cs="Courier New"/>
          <w:sz w:val="22"/>
          <w:szCs w:val="22"/>
          <w:lang w:eastAsia="ar-SA"/>
        </w:rPr>
        <w:lastRenderedPageBreak/>
        <w:t>αργότερο εντός του επομένου 24ώρου, επιβάλλεται από το νοσοκομείο πρόστιμο 150 €, αναγράφεται στο πρωτόκολλο του μήνα που τελεσιδίκησε η απόφαση για ποινή και παρακρατείται από το μηνιαίο τίµηµα. Η απόφαση επιβολής προστίµου κοινοποιείται στον ανάδοχο που δικαιούται να διατυπώσει εγγράφως αντιρρήσεις εντός πέντε (5) εργασίμων ημερών από την προς αυτόν κοινοποίηση του προστίμου. Παράβαση των υποχρεώσεων αυτών δίνει το δικαίωμα στο Νοσοκομείο για μονομερή καταγγελία της συμβάσεως και κήρυξη του αναδόχου ως έκπτωτου.</w:t>
      </w:r>
    </w:p>
    <w:p w:rsidR="006301EF" w:rsidRPr="000427FF" w:rsidRDefault="006301EF" w:rsidP="006301EF">
      <w:pPr>
        <w:widowControl w:val="0"/>
        <w:numPr>
          <w:ilvl w:val="0"/>
          <w:numId w:val="21"/>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Αξιολόγηση καθαριότητας θα διενεργείται και μέσω εντύπων που θα συμπληρώνονται σε εβδομαδιαία βάση από τους προϊστάμενους των τμημάτων και θα συλλέγονται από τον Προϊστάμενο του Γραφείου Επιστασίας. Δείγματα έντυπων εβδομαδιαίας αξιολόγησης επισυνάπτονται.</w:t>
      </w:r>
    </w:p>
    <w:p w:rsidR="006301EF" w:rsidRPr="000427FF" w:rsidRDefault="006301EF" w:rsidP="006301EF">
      <w:pPr>
        <w:spacing w:line="360" w:lineRule="auto"/>
        <w:rPr>
          <w:rFonts w:ascii="Century Gothic" w:hAnsi="Century Gothic" w:cs="Courier New"/>
          <w:sz w:val="22"/>
          <w:szCs w:val="22"/>
          <w:lang w:eastAsia="ar-SA"/>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6</w:t>
      </w: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ΠΛΗΜΜΕΛΗΣ ΕΚΠΛΗΡΩΣΗ ΥΠΟΧΡΕΩΣΕΩΝ</w:t>
      </w:r>
    </w:p>
    <w:p w:rsidR="006301EF" w:rsidRPr="000427FF" w:rsidRDefault="006301EF" w:rsidP="006301EF">
      <w:pPr>
        <w:spacing w:line="360" w:lineRule="auto"/>
        <w:rPr>
          <w:rFonts w:ascii="Century Gothic" w:hAnsi="Century Gothic" w:cs="Courier New"/>
          <w:b/>
          <w:sz w:val="22"/>
          <w:szCs w:val="22"/>
          <w:u w:val="single"/>
          <w:lang w:eastAsia="ar-SA"/>
        </w:rPr>
      </w:pPr>
    </w:p>
    <w:p w:rsidR="006301EF" w:rsidRPr="000427FF" w:rsidRDefault="006301EF" w:rsidP="006301EF">
      <w:pPr>
        <w:widowControl w:val="0"/>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περίπτωση πλημμελούς παροχής υπηρεσιών καθαρισμού και απολύμανσης ο ανάδοχος ενημερώνεται άμεσα από τον εργοδότη και είναι υποχρεωμένος να εκτελέσει άμεσα  την υπηρεσία, εφόσον αυτό επιτρέπεται από τις ανάγκες του εργοδότη. Σε περίπτωση που ο ανάδοχος δεν αποκαταστήσει τις πλημμελώς  εκτελεσθείσες εργασίες άμεσα, τότε δεν καταβάλλεται αμοιβή για αυτές. Περαιτέρω </w:t>
      </w:r>
      <w:r w:rsidRPr="000427FF">
        <w:rPr>
          <w:rFonts w:ascii="Century Gothic" w:hAnsi="Century Gothic"/>
          <w:sz w:val="22"/>
          <w:szCs w:val="22"/>
          <w:lang w:eastAsia="ar-SA"/>
        </w:rPr>
        <w:t xml:space="preserve"> </w:t>
      </w:r>
      <w:r w:rsidRPr="000427FF">
        <w:rPr>
          <w:rFonts w:ascii="Century Gothic" w:hAnsi="Century Gothic" w:cs="Courier New"/>
          <w:sz w:val="22"/>
          <w:szCs w:val="22"/>
          <w:lang w:eastAsia="ar-SA"/>
        </w:rPr>
        <w:t xml:space="preserve">ο εργοδότης έχει το δικαίωμα να αναθέσει σε τρίτο φυσικό ή νομικό πρόσωπο τις από τη σύμβαση προκαθορισμένες εργασίες καθαρισμού και απολύμανσης, σε βάρος του ανάδοχου, όταν αυτός - κατόπιν και γραπτής ειδοποίησης - δεν εκπληρώσει άμεσα τις υποχρεώσεις του. Σε κάθε περίπτωση ο εργοδότης διατηρεί το δικαίωμα να λύσει μονομερώς τη σύμβαση, κηρύσσοντας των ανάδοχο έκπτωτο  και να αξιώσει αποζημίωση. </w:t>
      </w:r>
    </w:p>
    <w:p w:rsidR="006301EF" w:rsidRPr="000427FF" w:rsidRDefault="006301EF" w:rsidP="006301EF">
      <w:pPr>
        <w:pStyle w:val="2"/>
        <w:numPr>
          <w:ilvl w:val="0"/>
          <w:numId w:val="0"/>
        </w:numPr>
        <w:tabs>
          <w:tab w:val="left" w:pos="0"/>
        </w:tabs>
        <w:suppressAutoHyphens/>
        <w:spacing w:before="0" w:after="0" w:line="360" w:lineRule="auto"/>
        <w:rPr>
          <w:rFonts w:ascii="Century Gothic" w:hAnsi="Century Gothic" w:cs="Courier New"/>
          <w:b w:val="0"/>
          <w:i w:val="0"/>
          <w:sz w:val="22"/>
          <w:szCs w:val="22"/>
          <w:u w:val="single"/>
          <w:lang w:eastAsia="ar-SA"/>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7.</w:t>
      </w: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ΑΠΟΖΗΜΙΩΣΗ ΕΚ ΜΕΡΟΥΣ ΤΟΥ ΑΝΑΔΟΧΟΥ</w:t>
      </w:r>
    </w:p>
    <w:p w:rsidR="006301EF" w:rsidRPr="000427FF" w:rsidRDefault="006301EF" w:rsidP="006301EF">
      <w:pPr>
        <w:spacing w:line="360" w:lineRule="auto"/>
        <w:rPr>
          <w:rFonts w:ascii="Century Gothic" w:hAnsi="Century Gothic" w:cs="Courier New"/>
          <w:b/>
          <w:sz w:val="22"/>
          <w:szCs w:val="22"/>
          <w:u w:val="single"/>
          <w:lang w:eastAsia="ar-SA"/>
        </w:rPr>
      </w:pPr>
    </w:p>
    <w:p w:rsidR="006301EF" w:rsidRPr="000427FF" w:rsidRDefault="006301EF" w:rsidP="006301EF">
      <w:pPr>
        <w:widowControl w:val="0"/>
        <w:numPr>
          <w:ilvl w:val="0"/>
          <w:numId w:val="2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ευθύνεται σε αποζημίωση έναντι του Νοσοκομείου. για κάθε φθορά και βλάβη που θα έχει προκληθεί στο χώρο και στα αντικείμενα που χρησιμοποιεί  και καθαρίζει πέρα από τη κανονική και συνήθη χρήση.</w:t>
      </w:r>
    </w:p>
    <w:p w:rsidR="006301EF" w:rsidRPr="000427FF" w:rsidRDefault="006301EF" w:rsidP="006301EF">
      <w:pPr>
        <w:widowControl w:val="0"/>
        <w:numPr>
          <w:ilvl w:val="0"/>
          <w:numId w:val="2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υποχρεούται να αποζημιώνει πλήρως το Νοσοκομείο, τους υπαλλήλους του,  και κάθε τρίτο άτομο για όλα τα έξοδα, απώλειες, ζημίες και δαπάνες.  Ακόμη, να καλύπτει όλες τις απαιτήσεις, που πηγάζουν από ή σε σχέση με οποιαδήποτε πράξη ή παράλειψη του Αναδόχου σχετιζόμενη με τη παρούσα Σύμβαση. Το ίδιο ισχύει για κάθε  παράβαση  </w:t>
      </w:r>
      <w:r w:rsidRPr="000427FF">
        <w:rPr>
          <w:rFonts w:ascii="Century Gothic" w:hAnsi="Century Gothic" w:cs="Courier New"/>
          <w:sz w:val="22"/>
          <w:szCs w:val="22"/>
          <w:lang w:eastAsia="ar-SA"/>
        </w:rPr>
        <w:lastRenderedPageBreak/>
        <w:t>που πηγάζει ή απορρέει από την εκτέλεση των εργασιών που  συντελέστηκαν ή προκλήθηκαν σε σχέση με :</w:t>
      </w:r>
    </w:p>
    <w:p w:rsidR="006301EF" w:rsidRPr="000427FF" w:rsidRDefault="006301EF" w:rsidP="006301EF">
      <w:pPr>
        <w:widowControl w:val="0"/>
        <w:numPr>
          <w:ilvl w:val="0"/>
          <w:numId w:val="11"/>
        </w:numPr>
        <w:tabs>
          <w:tab w:val="left" w:pos="1410"/>
          <w:tab w:val="left" w:pos="162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σωματικές βλάβες (συμπεριλαμβανομένων βλαβών που απέβησαν θανατηφόρες), και/ή</w:t>
      </w:r>
    </w:p>
    <w:p w:rsidR="006301EF" w:rsidRPr="000427FF" w:rsidRDefault="006301EF" w:rsidP="006301EF">
      <w:pPr>
        <w:widowControl w:val="0"/>
        <w:numPr>
          <w:ilvl w:val="0"/>
          <w:numId w:val="11"/>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οποιαδήποτε απώλεια ή ζημία της ακίνητης και κινητής περιουσίας του Νοσοκομείου.</w:t>
      </w:r>
    </w:p>
    <w:p w:rsidR="006301EF" w:rsidRPr="0081066B" w:rsidRDefault="006301EF" w:rsidP="006301EF">
      <w:pPr>
        <w:widowControl w:val="0"/>
        <w:numPr>
          <w:ilvl w:val="0"/>
          <w:numId w:val="23"/>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υποχρεούται να τηρεί τις κείμενες διατάξεις σχετικά με την ασφάλεια των εργαζομένων και είναι αποκλειστικός και μόνος υπεύθυνος ποινικά και αστικά για κάθε ατύχημα στο προσωπικό του.</w:t>
      </w:r>
    </w:p>
    <w:p w:rsidR="006301EF" w:rsidRPr="000427FF" w:rsidRDefault="006301EF" w:rsidP="006301EF">
      <w:pPr>
        <w:widowControl w:val="0"/>
        <w:tabs>
          <w:tab w:val="left" w:pos="360"/>
          <w:tab w:val="left" w:pos="540"/>
        </w:tabs>
        <w:suppressAutoHyphens/>
        <w:spacing w:line="360" w:lineRule="auto"/>
        <w:ind w:left="360"/>
        <w:jc w:val="both"/>
        <w:rPr>
          <w:rFonts w:ascii="Century Gothic" w:hAnsi="Century Gothic" w:cs="Courier New"/>
          <w:sz w:val="22"/>
          <w:szCs w:val="22"/>
          <w:lang w:eastAsia="ar-SA"/>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8.</w:t>
      </w: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ΑΣΦΑΛΙΣΗ ΤΟΥ ΕΡΓΟΥ</w:t>
      </w:r>
    </w:p>
    <w:p w:rsidR="006301EF" w:rsidRPr="000427FF" w:rsidRDefault="006301EF" w:rsidP="006301EF">
      <w:pPr>
        <w:spacing w:line="360" w:lineRule="auto"/>
        <w:rPr>
          <w:rFonts w:ascii="Century Gothic" w:hAnsi="Century Gothic" w:cs="Courier New"/>
          <w:b/>
          <w:sz w:val="22"/>
          <w:szCs w:val="22"/>
          <w:u w:val="single"/>
          <w:lang w:eastAsia="ar-SA"/>
        </w:rPr>
      </w:pPr>
    </w:p>
    <w:p w:rsidR="006301EF" w:rsidRPr="000427FF" w:rsidRDefault="006301EF" w:rsidP="006301EF">
      <w:pPr>
        <w:widowControl w:val="0"/>
        <w:numPr>
          <w:ilvl w:val="0"/>
          <w:numId w:val="20"/>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υποχρεούται να συνάπτει και να διατηρεί, αποκλειστικά με δική του δαπάνη, ασφαλίσεις καθ’ όλη τη διάρκεια ισχύος της παρούσας Σύμβασης σύμφωνα με τη Ελληνική νομοθεσία και τα προβλεπόμενα στην παρούσα Σύμβαση, για οποιεσδήποτε δραστηριότητες προβλέπονται ή εμπίπτουν στην παρούσα Σύμβαση, ιδίως δε την σχετικά με την ασφάλιση του προσωπικού του και για αστική ευθύνη έναντι τρίτων.</w:t>
      </w:r>
    </w:p>
    <w:p w:rsidR="006301EF" w:rsidRPr="000427FF" w:rsidRDefault="006301EF" w:rsidP="006301EF">
      <w:pPr>
        <w:widowControl w:val="0"/>
        <w:numPr>
          <w:ilvl w:val="0"/>
          <w:numId w:val="20"/>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θα εξασφαλίσει, ότι θα υφίστανται σε ισχύ οι κάτωθι αναφερόμενες ασφαλιστικές καλύψεις καθ' όλη τη διάρκεια εκτέλεσης του Έργου : </w:t>
      </w:r>
    </w:p>
    <w:p w:rsidR="006301EF" w:rsidRPr="000427FF" w:rsidRDefault="006301EF" w:rsidP="006301EF">
      <w:pPr>
        <w:widowControl w:val="0"/>
        <w:numPr>
          <w:ilvl w:val="0"/>
          <w:numId w:val="18"/>
        </w:numPr>
        <w:tabs>
          <w:tab w:val="left" w:pos="1410"/>
          <w:tab w:val="left" w:pos="1638"/>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Κάλυψη οποιασδήποτε Αστικής Ευθύνης προς οποιονδήποτε τρίτο, η οποία ανακύπτει από ή οφείλεται στην εκτέλεση του Έργου, περιλαμβανομένων αλλά όχι μόνο, περιπτώσεων θανάτου, σωματικών βλαβών, απώλειας ή ζημίας περιουσίας, ατυχηματικής ρύπανσης, ψυχικής οδύνης και ηθικής βλάβης, μέχρι εκείνων των ορίων ευθύνης τα οποία θα διατηρούσε σε ισχύ ένας συνετός λειτουργός έργου παρόμοιας φύσης, μεγέθους και χαρακτηριστικών του Έργου και τα οποία σε καμία περίπτωση δεν θα είναι χαμηλότερα των Ευρώ 1.000.000,00 € ανά γεγονός και Ευρώ 2.000.000,00 € αθροιστικά ετησίως. Στην κάλυψη θα περιλαμβάνεται ρητά και η εκ του Άρθρου 922 του Αστικού Κώδικα απορρέουσα ευθύνη της Υπηρεσίας (ευθύνη προστήσαντος). </w:t>
      </w:r>
    </w:p>
    <w:p w:rsidR="006301EF" w:rsidRPr="000427FF" w:rsidRDefault="006301EF" w:rsidP="006301EF">
      <w:pPr>
        <w:pStyle w:val="a6"/>
        <w:numPr>
          <w:ilvl w:val="0"/>
          <w:numId w:val="18"/>
        </w:numPr>
        <w:tabs>
          <w:tab w:val="left" w:pos="1064"/>
        </w:tabs>
        <w:spacing w:line="360" w:lineRule="auto"/>
        <w:rPr>
          <w:rFonts w:ascii="Century Gothic" w:hAnsi="Century Gothic"/>
          <w:sz w:val="22"/>
          <w:szCs w:val="22"/>
        </w:rPr>
      </w:pPr>
      <w:r w:rsidRPr="000427FF">
        <w:rPr>
          <w:rFonts w:ascii="Century Gothic" w:hAnsi="Century Gothic"/>
          <w:sz w:val="22"/>
          <w:szCs w:val="22"/>
        </w:rPr>
        <w:t xml:space="preserve">Με το ασφαλιστήριο, στο οποίο το Νοσοκομείο θα αναφέρεται ως «συνασφαλιζόμενος» θα καλύπτεται και η εκ του Νόμου ευθύνη του Αναδόχου, την οποία έχει με την ιδιότητα του Εργοδότη και περιλαμβάνει την, από τα άρθρα 657, 658 και 932 του ισχύοντος Α.Κ., προβλεπόμενη υποχρέωση του Ασφαλισμένου έναντι του προσωπικού του που είναι ασφαλισμένο στο ΙΚΑ και απασχολείται στις περιγραφόμενες στην παρούσα σύμβαση εργασίες, σε </w:t>
      </w:r>
      <w:r w:rsidRPr="000427FF">
        <w:rPr>
          <w:rFonts w:ascii="Century Gothic" w:hAnsi="Century Gothic"/>
          <w:sz w:val="22"/>
          <w:szCs w:val="22"/>
        </w:rPr>
        <w:lastRenderedPageBreak/>
        <w:t>περίπτωση σωματικών βλαβών που θα προκληθούν κατά τη διάρκεια της εργασίας. Ο Ανάδοχος θα πρέπει να εξασφαλίσει ότι τα ανωτέρω τηρούνται και από τους πάσης φύσεως συμβούλους, συνεργάτες και υπεργολάβους αυτού.</w:t>
      </w:r>
    </w:p>
    <w:p w:rsidR="006301EF" w:rsidRPr="000427FF" w:rsidRDefault="006301EF" w:rsidP="006301EF">
      <w:pPr>
        <w:widowControl w:val="0"/>
        <w:numPr>
          <w:ilvl w:val="0"/>
          <w:numId w:val="20"/>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υποχρεούται να ασφαλίσει το προσωπικό του σύμφωνα με τις διατάξεις της Ελληνικής Εργατικής Νομοθεσίας όπως αυτές ισχύουν ανά πάσα χρονική στιγμή. Σε περίπτωση που προσωπικό του Αναδόχου δεν υπάγεται σε διατάξεις της ισχύουσας Νομοθεσίας, αυτός υποχρεούται να το ασφαλίσει έναντι ατυχημάτων σε ασφαλιστικές εταιρείες. Ο Ανάδοχος θα πρέπει να εξασφαλίσει ότι τα ανωτέρω τηρούνται και από τους πάσης φύσεως συμβούλους, συνεργάτες και υπεργολάβους αυτού.</w:t>
      </w:r>
    </w:p>
    <w:p w:rsidR="006301EF" w:rsidRPr="000427FF" w:rsidRDefault="006301EF" w:rsidP="006301EF">
      <w:pPr>
        <w:widowControl w:val="0"/>
        <w:numPr>
          <w:ilvl w:val="0"/>
          <w:numId w:val="20"/>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Όλες οι ασφαλιστικές συμβάσεις θα καταρτίζονται εγγράφως και θα τυγχάνουν της εγκρίσεως της Υπηρεσίας, η οποία θα έχει την έννοια του ελέγχου και της εκ μέρους της αποδοχής ότι συμμορφώνονται επαρκώς με τους όρους του παρόντος Άρθρου, του Προσαρτήματος περί ελάχιστων ασφαλιστικών απαιτήσεων και των λοιπών όρων της παρούσας Σύμβασης .</w:t>
      </w:r>
    </w:p>
    <w:p w:rsidR="006301EF" w:rsidRPr="000427FF" w:rsidRDefault="006301EF" w:rsidP="006301EF">
      <w:pPr>
        <w:widowControl w:val="0"/>
        <w:numPr>
          <w:ilvl w:val="0"/>
          <w:numId w:val="20"/>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Οι ασφαλίσεις δεν απαλλάσσουν ούτε περιορίζουν καθ’ οιονδήποτε τρόπο τις υποχρεώσεις και ευθύνες του αναδόχου που απορρέουν από την παρούσα Σύμβαση. Σε κάθε περίπτωση, ο Ανάδοχος ευθύνεται πλήρως για όλους τους κινδύνους που απορρέουν ή σχετίζονται με την παροχή των υπηρεσιών του και παραμένει αποκλειστικά και εξ ολοκλήρου υπεύθυνος για την πλήρη και έγκαιρη αποκατάσταση ζημιών σε πρόσωπα ή / και πράγματα, ανεξάρτητα εάν και σε ποιο βαθμό καλύπτονται από ασφαλιστικές συμβάσεις ή αποζημιώνονται από τους ασφαλιστές, ακόμη και πέραν των ποσών κάλυψης των εν λόγω συμβάσεων.</w:t>
      </w:r>
    </w:p>
    <w:p w:rsidR="006301EF" w:rsidRPr="000427FF" w:rsidRDefault="006301EF" w:rsidP="006301EF">
      <w:pPr>
        <w:spacing w:line="360" w:lineRule="auto"/>
        <w:ind w:left="720"/>
        <w:jc w:val="center"/>
        <w:rPr>
          <w:rFonts w:ascii="Century Gothic" w:hAnsi="Century Gothic" w:cs="Courier New"/>
          <w:sz w:val="22"/>
          <w:szCs w:val="22"/>
          <w:u w:val="single"/>
          <w:lang w:eastAsia="ar-SA"/>
        </w:rPr>
      </w:pP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9</w:t>
      </w: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ΠΟΙΝΙΚΕΣ ΡΗΤΡΕΣ</w:t>
      </w:r>
    </w:p>
    <w:p w:rsidR="006301EF" w:rsidRPr="000427FF" w:rsidRDefault="006301EF" w:rsidP="006301EF">
      <w:pPr>
        <w:widowControl w:val="0"/>
        <w:tabs>
          <w:tab w:val="left" w:pos="54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Το Νοσοκομείο έχει δικαίωμα να επιβάλλει τις ποινικές ρήτρες που προβλέπονται από τους νόμους που διέπουν την παρούσα καθώς και από την σύμβαση που θα υπογραφθεί με τον ανάδοχο.</w:t>
      </w: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1</w:t>
      </w:r>
      <w:r w:rsidRPr="000427FF">
        <w:rPr>
          <w:rFonts w:ascii="Century Gothic" w:hAnsi="Century Gothic" w:cs="Courier New"/>
          <w:b/>
          <w:sz w:val="22"/>
          <w:szCs w:val="22"/>
          <w:u w:val="single"/>
          <w:lang w:val="en-US" w:eastAsia="ar-SA"/>
        </w:rPr>
        <w:t>0</w:t>
      </w:r>
      <w:r w:rsidRPr="000427FF">
        <w:rPr>
          <w:rFonts w:ascii="Century Gothic" w:hAnsi="Century Gothic" w:cs="Courier New"/>
          <w:b/>
          <w:sz w:val="22"/>
          <w:szCs w:val="22"/>
          <w:u w:val="single"/>
          <w:lang w:eastAsia="ar-SA"/>
        </w:rPr>
        <w:t>.</w:t>
      </w: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ΆΛΛΟΙ ΌΡΟΙ</w:t>
      </w:r>
    </w:p>
    <w:p w:rsidR="006301EF" w:rsidRPr="000427FF" w:rsidRDefault="006301EF" w:rsidP="006301EF">
      <w:pPr>
        <w:spacing w:line="360" w:lineRule="auto"/>
        <w:ind w:left="720" w:hanging="720"/>
        <w:rPr>
          <w:rFonts w:ascii="Century Gothic" w:hAnsi="Century Gothic" w:cs="Courier New"/>
          <w:b/>
          <w:sz w:val="22"/>
          <w:szCs w:val="22"/>
          <w:u w:val="single"/>
          <w:lang w:eastAsia="ar-SA"/>
        </w:rPr>
      </w:pPr>
    </w:p>
    <w:p w:rsidR="006301EF" w:rsidRPr="000427FF" w:rsidRDefault="006301EF" w:rsidP="006301EF">
      <w:pPr>
        <w:widowControl w:val="0"/>
        <w:numPr>
          <w:ilvl w:val="0"/>
          <w:numId w:val="16"/>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Η Επιτροπή Αξιολόγησης του εν λόγω διαγωνισμού μπορεί να επισκεφτεί χώρους όπου ο ανάδοχος παρέχει υπηρεσίες στο αντικείμενο καθαριότητας Νοσοκομείων, για να έχει σαφή εικόνα της παροχής υπηρεσιών του. Η Επιτροπή Αξιολόγησης θα συνοδεύεται από μέλη της Ε.Ν.Λ. και  δικαιούται να πάρει πληροφορίες από τους αποδέκτες των υπηρεσιών για το ποιοτικό επίπεδο παροχής υπηρεσιών του αναδόχου, όπως επίσης να ζητήσει από </w:t>
      </w:r>
      <w:r w:rsidRPr="000427FF">
        <w:rPr>
          <w:rFonts w:ascii="Century Gothic" w:hAnsi="Century Gothic" w:cs="Courier New"/>
          <w:sz w:val="22"/>
          <w:szCs w:val="22"/>
          <w:lang w:eastAsia="ar-SA"/>
        </w:rPr>
        <w:lastRenderedPageBreak/>
        <w:t>τον ανάδοχο δείγματα των υλικών και ειδών που θα χρησιμοποιήσει.</w:t>
      </w:r>
    </w:p>
    <w:p w:rsidR="006301EF" w:rsidRPr="000427FF" w:rsidRDefault="006301EF" w:rsidP="006301EF">
      <w:pPr>
        <w:widowControl w:val="0"/>
        <w:numPr>
          <w:ilvl w:val="0"/>
          <w:numId w:val="16"/>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Απαγορεύεται στον ανάδοχο η με οποιανδήποτε τρόπο εκχώρηση ή μεταβίβαση προς τρίτους των δικαιωμάτων και υποχρεώσεων του που απορρέουν από τη παρούσα σύμβαση</w:t>
      </w:r>
      <w:r w:rsidR="00614603">
        <w:rPr>
          <w:rFonts w:ascii="Century Gothic" w:hAnsi="Century Gothic" w:cs="Courier New"/>
          <w:sz w:val="22"/>
          <w:szCs w:val="22"/>
          <w:lang w:eastAsia="ar-SA"/>
        </w:rPr>
        <w:t>.</w:t>
      </w:r>
    </w:p>
    <w:p w:rsidR="006301EF" w:rsidRPr="000427FF" w:rsidRDefault="006301EF" w:rsidP="006301EF">
      <w:pPr>
        <w:widowControl w:val="0"/>
        <w:numPr>
          <w:ilvl w:val="0"/>
          <w:numId w:val="16"/>
        </w:numPr>
        <w:tabs>
          <w:tab w:val="left" w:pos="360"/>
          <w:tab w:val="left" w:pos="540"/>
        </w:tabs>
        <w:suppressAutoHyphens/>
        <w:spacing w:line="360" w:lineRule="auto"/>
        <w:ind w:left="36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ανάδοχος θα πρέπει να προσαρμόζεται στις υποδείξεις που προκύπτουν έπειτα από ελέγχους είτε του νοσοκομείου είτε από άλλους κρατικούς φορείς (π.χ. Σώμα Επιθεωρητών Υπηρεσιών Υγείας και Πρόνοιας, Δ/νση Υγιεινής Νομαρχίας κ.τ.λ.)</w:t>
      </w:r>
    </w:p>
    <w:p w:rsidR="00614603" w:rsidRDefault="00614603" w:rsidP="006301EF">
      <w:pPr>
        <w:spacing w:line="360" w:lineRule="auto"/>
        <w:jc w:val="center"/>
        <w:rPr>
          <w:rFonts w:ascii="Century Gothic" w:hAnsi="Century Gothic" w:cs="Courier New"/>
          <w:b/>
          <w:sz w:val="22"/>
          <w:szCs w:val="22"/>
          <w:u w:val="single"/>
          <w:lang w:eastAsia="ar-SA"/>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ΙΙ ΠΡΟΔΙΑΓΡΑΦΕΣ  ΚΑΘΑΡΙΟΤΗΤΑΣ ΚΑΙ ΑΠΟΛΥΜΑΝΣΗΣ</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 ανάδοχος είναι υποχρεωμένος να παρέχει υψηλού επιπέδου υπηρεσίες καθαριότητας και απολύμανσης, σύμφωνα με όσα ενδεικτικά και όχι περιοριστικά αναφέρονται παρακάτω, καθώς επίσης και σύμφωνα με τις υποδείξεις της Επιτροπής Νοσοκομειακών Λοιμώξεων όπως  θα τεθούν κατά  την κατάρτιση </w:t>
      </w:r>
      <w:r w:rsidRPr="00320248">
        <w:rPr>
          <w:rFonts w:ascii="Century Gothic" w:hAnsi="Century Gothic" w:cs="Courier New"/>
          <w:sz w:val="22"/>
          <w:szCs w:val="22"/>
          <w:lang w:eastAsia="ar-SA"/>
        </w:rPr>
        <w:t>της σύμβασης. Επισημαίνεται ότι στον καθημερινό καθαρισμό περιλαμβάνεται και η υποχρέωση να ξανακαθαριστεί κάποιος χώρος, εφόσον μετά τον τακτικό καθαρισμό, το αποτέλεσμα δεν είναι ικανοποιητικό</w:t>
      </w:r>
      <w:r w:rsidRPr="000427FF">
        <w:rPr>
          <w:rFonts w:ascii="Century Gothic" w:hAnsi="Century Gothic" w:cs="Courier New"/>
          <w:sz w:val="22"/>
          <w:szCs w:val="22"/>
          <w:lang w:eastAsia="ar-SA"/>
        </w:rPr>
        <w:t xml:space="preserve"> ή εφόσον ο χώρος λερωθεί ξανά. </w:t>
      </w:r>
    </w:p>
    <w:p w:rsidR="006301EF" w:rsidRPr="000427FF" w:rsidRDefault="006301EF" w:rsidP="006301EF">
      <w:pPr>
        <w:spacing w:line="360" w:lineRule="auto"/>
        <w:jc w:val="both"/>
        <w:rPr>
          <w:rFonts w:ascii="Century Gothic" w:hAnsi="Century Gothic" w:cs="Arial"/>
          <w:sz w:val="22"/>
          <w:szCs w:val="22"/>
          <w:lang w:eastAsia="ar-SA"/>
        </w:rPr>
      </w:pPr>
    </w:p>
    <w:p w:rsidR="006301EF" w:rsidRPr="000427FF" w:rsidRDefault="006301EF" w:rsidP="006301EF">
      <w:pPr>
        <w:spacing w:line="360" w:lineRule="auto"/>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Γενικές Αρχές</w:t>
      </w:r>
    </w:p>
    <w:p w:rsidR="006301EF" w:rsidRPr="000427FF" w:rsidRDefault="006301EF" w:rsidP="006301EF">
      <w:pPr>
        <w:spacing w:line="360" w:lineRule="auto"/>
        <w:rPr>
          <w:rFonts w:ascii="Century Gothic" w:hAnsi="Century Gothic" w:cs="Courier New"/>
          <w:b/>
          <w:sz w:val="22"/>
          <w:szCs w:val="22"/>
          <w:u w:val="single"/>
          <w:lang w:eastAsia="ar-SA"/>
        </w:rPr>
      </w:pP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H καθαριότητα θα γίνεται με προεμποτισμένα πανιά δαπέδου &amp; επιφανειών</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Προηγείται ο καθαρισμός, έπεται η απολύμανση.</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Σε καμία περίπτωση δεν αναμιγνύεται απορρυπαντικό με απολυμαντικό</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Καθαριότητα από ΨΗΛΑ προς τα ΧΑΜΗΛΑ</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Πρώτα οι πιο καθαροί χώροι,  δηλ. οι διάδρομοι και οι κοινόχρηστοι χώροι,  μετά  οι θάλαμοι νοσηλείας και τέλος οι θάλαμοι όπου νοσηλεύονται ασθενείς με μεταδοτικά νοσήματα ή πολυανθεκτικά μικρόβια (κόκκινος ή πράσινος κύκλος στο κρεβάτι του ασθενή). </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ΜΟΝΩΣΕΙΣ όπου νοσηλεύονται ασθενείς με μειωμένη αντίσταση στις λοιμώξεις, θα πρέπει να καθαρίζονται πριν από τους υπόλοιπους θαλάμους με ξεχωριστός εξοπλισμό και υλικά καθαρισμού. </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ΣΕΙΡΑ ΕΡΓΑΣΙΩΝ: Αποκομιδή απορριμμάτων, σκούπισμα με αντιστατικό πανί, υγρό ξεσκόνισμα (με προεμποτισμένα πανάκια), σφουγγάρισμα (σύστημα με προεμποτισμένες πανέτες ή διπλού κουβά για τα W.C.)</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Σε κάθε θάλαμο χρησιμοποιούνται τουλάχιστον 2 καθαρές προεμποτισμένες πανέτες και ο επαρκής αριθμός προεμποτισμένων πανιών. Τα χρησιμοποιημένα πανιά &amp; </w:t>
      </w:r>
      <w:r w:rsidRPr="000427FF">
        <w:rPr>
          <w:rFonts w:ascii="Century Gothic" w:hAnsi="Century Gothic" w:cs="Courier New"/>
          <w:sz w:val="22"/>
          <w:szCs w:val="22"/>
          <w:lang w:eastAsia="ar-SA"/>
        </w:rPr>
        <w:lastRenderedPageBreak/>
        <w:t>πανέτες δεν ξαναχρησιμοποιούνται αλλά απορρίπτονται σε ειδικούς περιέκτες (πχ δίχτυ)</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Πλύσιμο εξοπλισμού (κάδοι, κουβάδες) και στέγνωμα στο τέλος της βάρδιας.</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Όλα τα υλικά θα παρέχονται σε επαρκή ποσότητα από την αρχή της βάρδιας.</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Όλα τα υλικά (σφουγγαρίστρες, πανέτες, πανάκια) παραλαμβάνονται καθαρά και σε περίπτωση φθοράς αντικαθίστανται άμεσα.</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Όλα τα υλικά (σφουγγαρίστρες, πανέτες, πανάκια), που χρησιμοποιούνται στα Κλειστά Τμήματα θα είναι αποκλειστικά, θα διαφέρουν  και θα πλένονται ξεχωριστά.</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Όλα τα υλικά (σφουγγαρίστρες, πανέτες, πανάκια) που χρησιμοποιούνται για τη συλλογή μεγάλης ποσότητας αίματος ή άλλων βιολογικών υγρών θα απορρίπτονται σε κίτρινο περιέκτη (π.χ. Υλικά Χειρουργείου, Μαιευτηρίου κ.τ.λ.)</w:t>
      </w:r>
    </w:p>
    <w:p w:rsidR="006301EF" w:rsidRPr="000427FF" w:rsidRDefault="006301EF" w:rsidP="006301EF">
      <w:pPr>
        <w:widowControl w:val="0"/>
        <w:numPr>
          <w:ilvl w:val="0"/>
          <w:numId w:val="4"/>
        </w:numPr>
        <w:tabs>
          <w:tab w:val="left" w:pos="720"/>
        </w:tabs>
        <w:suppressAutoHyphens/>
        <w:spacing w:line="360" w:lineRule="auto"/>
        <w:ind w:left="71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 Στα κλινικά τμήματα τα πανάκια που χρησιμοποιούνται για τον καθαρισμό των γραφείων ιατρών-νοσηλευτικών στάσεων κλπ, θα είναι διαφορετικά από αυτά της καθημερινής καθαριότητας των θαλάμων.</w:t>
      </w:r>
    </w:p>
    <w:p w:rsidR="006301EF" w:rsidRPr="000427FF" w:rsidRDefault="006301EF" w:rsidP="006301EF">
      <w:pPr>
        <w:spacing w:line="360" w:lineRule="auto"/>
        <w:ind w:left="720"/>
        <w:jc w:val="both"/>
        <w:rPr>
          <w:rFonts w:ascii="Century Gothic" w:hAnsi="Century Gothic"/>
          <w:sz w:val="22"/>
          <w:szCs w:val="22"/>
          <w:lang w:eastAsia="ar-SA"/>
        </w:rPr>
      </w:pP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1</w:t>
      </w:r>
    </w:p>
    <w:p w:rsidR="006301EF" w:rsidRPr="000427FF" w:rsidRDefault="006301EF" w:rsidP="006301EF">
      <w:pPr>
        <w:spacing w:line="360" w:lineRule="auto"/>
        <w:ind w:left="720" w:hanging="720"/>
        <w:rPr>
          <w:rFonts w:ascii="Century Gothic" w:hAnsi="Century Gothic" w:cs="Courier New"/>
          <w:b/>
          <w:sz w:val="22"/>
          <w:szCs w:val="22"/>
          <w:u w:val="single"/>
          <w:lang w:eastAsia="ar-SA"/>
        </w:rPr>
      </w:pPr>
    </w:p>
    <w:p w:rsidR="006301EF" w:rsidRPr="000427FF" w:rsidRDefault="006301EF" w:rsidP="006301EF">
      <w:pPr>
        <w:widowControl w:val="0"/>
        <w:numPr>
          <w:ilvl w:val="0"/>
          <w:numId w:val="25"/>
        </w:numPr>
        <w:tabs>
          <w:tab w:val="left" w:pos="72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ΚΑΘΗΜΕΡΙΝΟΣ ΚΑΘΑΡΙΣΜΟΣ εκτελείται και σε όλους τους κοινόχρηστους χώρους, ιδίως δε</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Λουτρά - Τουαλέτες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Διάδρομοι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Αίθουσες αναμονής – Κόμβοι τμημάτων</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Γραφεία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Σκάλες και ασανσέρ.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Κουζίνες Τµηµάτων- Ανάπαυση Προσωπικού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Μαγειρεία - Τραπεζαρία.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Βεράντες </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Περιβάλλοντα χώρο των εισόδων</w:t>
      </w:r>
    </w:p>
    <w:p w:rsidR="006301EF" w:rsidRPr="000427FF" w:rsidRDefault="006301EF" w:rsidP="006301EF">
      <w:pPr>
        <w:widowControl w:val="0"/>
        <w:numPr>
          <w:ilvl w:val="0"/>
          <w:numId w:val="19"/>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Ψύκτες νερού </w:t>
      </w:r>
    </w:p>
    <w:p w:rsidR="006301EF" w:rsidRPr="000427FF" w:rsidRDefault="006301EF" w:rsidP="006301EF">
      <w:pPr>
        <w:widowControl w:val="0"/>
        <w:numPr>
          <w:ilvl w:val="0"/>
          <w:numId w:val="25"/>
        </w:numPr>
        <w:tabs>
          <w:tab w:val="left" w:pos="72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Επίσης, καθημερινός καθαρισμός απαιτείται εκτός των άλλων και στους εξής χώρους:</w:t>
      </w:r>
    </w:p>
    <w:p w:rsidR="006301EF" w:rsidRPr="000427FF" w:rsidRDefault="006301EF" w:rsidP="006301EF">
      <w:pPr>
        <w:widowControl w:val="0"/>
        <w:numPr>
          <w:ilvl w:val="0"/>
          <w:numId w:val="8"/>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Control Room. </w:t>
      </w:r>
    </w:p>
    <w:p w:rsidR="006301EF" w:rsidRPr="000427FF" w:rsidRDefault="006301EF" w:rsidP="006301EF">
      <w:pPr>
        <w:widowControl w:val="0"/>
        <w:numPr>
          <w:ilvl w:val="0"/>
          <w:numId w:val="8"/>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BMS.</w:t>
      </w:r>
    </w:p>
    <w:p w:rsidR="006301EF" w:rsidRPr="000427FF" w:rsidRDefault="006301EF" w:rsidP="006301EF">
      <w:pPr>
        <w:widowControl w:val="0"/>
        <w:numPr>
          <w:ilvl w:val="0"/>
          <w:numId w:val="8"/>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W.C.  μηχανοστασίων. </w:t>
      </w:r>
    </w:p>
    <w:p w:rsidR="006301EF" w:rsidRPr="000427FF" w:rsidRDefault="006301EF" w:rsidP="006301EF">
      <w:pPr>
        <w:widowControl w:val="0"/>
        <w:numPr>
          <w:ilvl w:val="0"/>
          <w:numId w:val="8"/>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Ψυγείων Επικίνδυνων Ιατρικών Αποβλήτων.</w:t>
      </w:r>
    </w:p>
    <w:p w:rsidR="006301EF" w:rsidRPr="000427FF" w:rsidRDefault="006301EF" w:rsidP="006301EF">
      <w:pPr>
        <w:widowControl w:val="0"/>
        <w:numPr>
          <w:ilvl w:val="0"/>
          <w:numId w:val="8"/>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Όλους τους χώρους του Νεκροτομείου (συμπεριλαμβανομένου των ψυγείων-νεκροθαλάμων).</w:t>
      </w:r>
    </w:p>
    <w:p w:rsidR="006301EF" w:rsidRPr="000427FF" w:rsidRDefault="006301EF" w:rsidP="006301EF">
      <w:pPr>
        <w:widowControl w:val="0"/>
        <w:numPr>
          <w:ilvl w:val="0"/>
          <w:numId w:val="8"/>
        </w:numPr>
        <w:tabs>
          <w:tab w:val="left" w:pos="1770"/>
          <w:tab w:val="left" w:pos="216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Φυλακίων (κεντρική πύλη &amp; βορειοανατολική πύλη).</w:t>
      </w:r>
    </w:p>
    <w:p w:rsidR="006301EF" w:rsidRPr="000427FF" w:rsidRDefault="006301EF" w:rsidP="006301EF">
      <w:pPr>
        <w:spacing w:line="360" w:lineRule="auto"/>
        <w:ind w:left="720" w:hanging="720"/>
        <w:rPr>
          <w:rFonts w:ascii="Century Gothic" w:hAnsi="Century Gothic" w:cs="Courier New"/>
          <w:b/>
          <w:sz w:val="22"/>
          <w:szCs w:val="22"/>
          <w:u w:val="single"/>
          <w:lang w:eastAsia="ar-SA"/>
        </w:rPr>
      </w:pP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2</w:t>
      </w:r>
    </w:p>
    <w:p w:rsidR="006301EF" w:rsidRPr="000427FF" w:rsidRDefault="006301EF" w:rsidP="006301EF">
      <w:pPr>
        <w:spacing w:line="360" w:lineRule="auto"/>
        <w:ind w:left="720" w:hanging="720"/>
        <w:rPr>
          <w:rFonts w:ascii="Century Gothic" w:hAnsi="Century Gothic" w:cs="Courier New"/>
          <w:b/>
          <w:sz w:val="22"/>
          <w:szCs w:val="22"/>
          <w:u w:val="single"/>
          <w:lang w:eastAsia="ar-SA"/>
        </w:rPr>
      </w:pP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Η καθαριότητα και απολύμανση των χώρων γίνεται σύμφωνα με όσα ενδεικτικά και όχι περιοριστικά αναφέρονται παρακάτω, καθώς επίσης και σύμφωνα με τις υποδείξεις της Επιτροπής Νοσοκομειακών Λοιμώξεων (Ε.Ν.Λ.) όπως  θα τεθούν κατά την κατάρτιση της σύμβασης, ειδικότερα για χώρους ζωτικής σημασίας για τον ασθενή, όπως οι θάλαμοι απομόνωσης, τα χειρουργεία,  μονάδες εντατικής θεραπείας, τα εργαστήρια, η αποστείρωση κλπ.</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1. ΘΑΛΑΜΟΙ ΑΣΘΕΝΩΝ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θάλαμος πρέπει να καθαρίζεται στον ελάχιστο δυνατό χρόνο, ώστε να µην κωλύονται άλλες δραστηριότητες (γεύματα, ιατρικές επισκέψεις, νοσηλεία, επισκεπτήριο κλπ).  Η καθαριότητα στους θαλάμους γ</w:t>
      </w:r>
      <w:r w:rsidR="00FB08BF">
        <w:rPr>
          <w:rFonts w:ascii="Century Gothic" w:hAnsi="Century Gothic" w:cs="Courier New"/>
          <w:sz w:val="22"/>
          <w:szCs w:val="22"/>
          <w:lang w:eastAsia="ar-SA"/>
        </w:rPr>
        <w:t>ίνεται καθημερινά και ξεκινά με</w:t>
      </w:r>
      <w:r w:rsidRPr="000427FF">
        <w:rPr>
          <w:rFonts w:ascii="Century Gothic" w:hAnsi="Century Gothic" w:cs="Courier New"/>
          <w:sz w:val="22"/>
          <w:szCs w:val="22"/>
          <w:lang w:eastAsia="ar-SA"/>
        </w:rPr>
        <w:t xml:space="preserve">: </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Αποκομιδή των απορριμμάτων. </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µε αντιστατικό πανί  μιας χρήσεως που θα αλλάζει από θάλαμο σε θάλαμο. Αν είναι πολλαπλών χρήσεων θα πρέπει να υπάρχει πλυντήριο-στεγνωτήριο για να πλένονται και να στεγνώνονται μετά από κάθε χρήση. Απαγορεύεται η χρήση απλής οικιακής σκούπας. </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Υγρό ξεσκόνισμα του θαλάμου με προεμποτισμένα πανάκια το οποίο περιλαμβάνει το ξεσκόνισμα σε: τραπέζια, φωτιστικά τοίχου, καθίσματα, περβάζια, παράθυρ</w:t>
      </w:r>
      <w:r w:rsidR="00FB08BF">
        <w:rPr>
          <w:rFonts w:ascii="Century Gothic" w:hAnsi="Century Gothic" w:cs="Courier New"/>
          <w:sz w:val="22"/>
          <w:szCs w:val="22"/>
          <w:lang w:eastAsia="ar-SA"/>
        </w:rPr>
        <w:t xml:space="preserve">α, πόρτες και τα χερούλια τους </w:t>
      </w:r>
      <w:r w:rsidRPr="000427FF">
        <w:rPr>
          <w:rFonts w:ascii="Century Gothic" w:hAnsi="Century Gothic" w:cs="Courier New"/>
          <w:sz w:val="22"/>
          <w:szCs w:val="22"/>
          <w:lang w:eastAsia="ar-SA"/>
        </w:rPr>
        <w:t>και τζάμια παραθύρων.</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Σφουγγάρισμα που εφαρμόζεται σ' όλα τα δάπεδα εκτός από μοκέτες και παρκέτα. Το σφουγγάρισμα θα γίνεται με το σύστημα με προεμποτισμένες πανέτες το οποίο είναι το εξής: Τοποθετείται στο κοντάρι η προεμποτισμένη πανέτα. Το σφουγγάρισμα ξεκινάει από το εσωτερικό του θαλάμου και προς τα έξω. Στο τέλος η χρησιμοποιημένη πανέτα απορρίπτεται και τοποθετείται καθαρή στο κοντάρι για τον επόμενο θάλαμο. Ο ελάχιστος αριθμός πανετών για ένα θάλαμο είναι δύο (2).  Εάν χρειαστεί απολύμανση, τα πανάκια θα πρέπει να είναι εμποτισμένα με απολυμαντικό διάλυμα.</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πανάκια, οι πανέτες, οι σφουγγαρίστρες πλένονται καθημερινά σε πλυντήριο  με τους εξής τρόπους: 1. Στους 90 </w:t>
      </w:r>
      <w:r w:rsidRPr="000427FF">
        <w:rPr>
          <w:rFonts w:ascii="Century Gothic" w:hAnsi="Century Gothic" w:cs="Courier New"/>
          <w:sz w:val="22"/>
          <w:szCs w:val="22"/>
          <w:vertAlign w:val="superscript"/>
          <w:lang w:eastAsia="ar-SA"/>
        </w:rPr>
        <w:t>ο</w:t>
      </w:r>
      <w:r w:rsidRPr="000427FF">
        <w:rPr>
          <w:rFonts w:ascii="Century Gothic" w:hAnsi="Century Gothic" w:cs="Courier New"/>
          <w:sz w:val="22"/>
          <w:szCs w:val="22"/>
          <w:lang w:eastAsia="ar-SA"/>
        </w:rPr>
        <w:t xml:space="preserve">C ή οπωσδήποτε &gt;70 </w:t>
      </w:r>
      <w:r w:rsidRPr="000427FF">
        <w:rPr>
          <w:rFonts w:ascii="Century Gothic" w:hAnsi="Century Gothic" w:cs="Courier New"/>
          <w:sz w:val="22"/>
          <w:szCs w:val="22"/>
          <w:vertAlign w:val="superscript"/>
          <w:lang w:eastAsia="ar-SA"/>
        </w:rPr>
        <w:t>ο</w:t>
      </w:r>
      <w:r w:rsidRPr="000427FF">
        <w:rPr>
          <w:rFonts w:ascii="Century Gothic" w:hAnsi="Century Gothic" w:cs="Courier New"/>
          <w:sz w:val="22"/>
          <w:szCs w:val="22"/>
          <w:lang w:eastAsia="ar-SA"/>
        </w:rPr>
        <w:t xml:space="preserve">C ή 2. Στους 60 </w:t>
      </w:r>
      <w:r w:rsidRPr="000427FF">
        <w:rPr>
          <w:rFonts w:ascii="Century Gothic" w:hAnsi="Century Gothic" w:cs="Courier New"/>
          <w:sz w:val="22"/>
          <w:szCs w:val="22"/>
          <w:vertAlign w:val="superscript"/>
          <w:lang w:eastAsia="ar-SA"/>
        </w:rPr>
        <w:t>ο</w:t>
      </w:r>
      <w:r w:rsidRPr="000427FF">
        <w:rPr>
          <w:rFonts w:ascii="Century Gothic" w:hAnsi="Century Gothic" w:cs="Courier New"/>
          <w:sz w:val="22"/>
          <w:szCs w:val="22"/>
          <w:lang w:eastAsia="ar-SA"/>
        </w:rPr>
        <w:t>C με την προσθήκη Cl</w:t>
      </w:r>
      <w:r w:rsidRPr="000427FF">
        <w:rPr>
          <w:rFonts w:ascii="Century Gothic" w:hAnsi="Century Gothic" w:cs="Courier New"/>
          <w:sz w:val="22"/>
          <w:szCs w:val="22"/>
          <w:vertAlign w:val="subscript"/>
          <w:lang w:eastAsia="ar-SA"/>
        </w:rPr>
        <w:t>2</w:t>
      </w:r>
      <w:r w:rsidRPr="000427FF">
        <w:rPr>
          <w:rFonts w:ascii="Century Gothic" w:hAnsi="Century Gothic" w:cs="Courier New"/>
          <w:sz w:val="22"/>
          <w:szCs w:val="22"/>
          <w:lang w:eastAsia="ar-SA"/>
        </w:rPr>
        <w:t xml:space="preserve">  με  απορρυπαντικό και στεγνώνονται. Πριν το πλύσιμο αφαιρούνται τα ξένα σώματα (τρίχες, χνούδια κτλ). Οι σφουγγαρίστρες και τα πανάκια  των WC πλένονται σε χωριστό πλυντήριο ή εάν αυτό δεν είναι εφικτό μετά το πέρας των </w:t>
      </w:r>
      <w:r w:rsidRPr="000427FF">
        <w:rPr>
          <w:rFonts w:ascii="Century Gothic" w:hAnsi="Century Gothic" w:cs="Courier New"/>
          <w:sz w:val="22"/>
          <w:szCs w:val="22"/>
          <w:lang w:eastAsia="ar-SA"/>
        </w:rPr>
        <w:lastRenderedPageBreak/>
        <w:t xml:space="preserve">πλύσεων είτε με τις πανέτες είτε με τις σφουγγαρίστρες θα πραγματοποιείται μια κενή πλύση με χλώριο για τη μείωση του μικροβιακού φορτίου. </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Αν δηλωθεί μολυσματικό περιστατικό ή ασθενής µε ανοσοκαταστολή χρησιµοποιούνται ξεχωριστά υλικά σ' αυτούς τους θαλάμους (σφουγγαρίστρα WC, πανάκια). </w:t>
      </w:r>
    </w:p>
    <w:p w:rsidR="006301EF" w:rsidRPr="000427FF" w:rsidRDefault="006301EF" w:rsidP="006301EF">
      <w:pPr>
        <w:widowControl w:val="0"/>
        <w:numPr>
          <w:ilvl w:val="0"/>
          <w:numId w:val="7"/>
        </w:numPr>
        <w:tabs>
          <w:tab w:val="clear" w:pos="1770"/>
        </w:tabs>
        <w:suppressAutoHyphens/>
        <w:spacing w:line="360" w:lineRule="auto"/>
        <w:ind w:left="1036" w:hanging="327"/>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Στους διαδρόµους και στις µεγάλες ανοικτές επιφάνειες µπορεί να χρησιμοποιηθεί µηχανή ταυτόχρονου σκουπίσματος και σφουγγαρίσματος ή, εναλλακτικά, κοινή σφουγγαρίστρα, διαφορετικού χρώματος απ' αυτή του  WC, με σύστημα διπλού κουβά.</w:t>
      </w:r>
    </w:p>
    <w:p w:rsidR="006301EF" w:rsidRPr="000427FF" w:rsidRDefault="006301EF" w:rsidP="006301EF">
      <w:pPr>
        <w:widowControl w:val="0"/>
        <w:tabs>
          <w:tab w:val="left" w:pos="720"/>
        </w:tabs>
        <w:suppressAutoHyphens/>
        <w:spacing w:line="360" w:lineRule="auto"/>
        <w:ind w:left="1260"/>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Οι παραπάνω ενέργειες εκτελούνται τουλάχιστον μία φορά σε κάθε βάρδια και όποτε κριθεί απαραίτητο.</w:t>
      </w:r>
    </w:p>
    <w:p w:rsidR="006301EF" w:rsidRPr="000427FF" w:rsidRDefault="008413BA" w:rsidP="006301EF">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Το προσωπικό του αναδόχου είναι επιφορτισμένο με την κ</w:t>
      </w:r>
      <w:r w:rsidR="006301EF" w:rsidRPr="000427FF">
        <w:rPr>
          <w:rFonts w:ascii="Century Gothic" w:hAnsi="Century Gothic" w:cs="Courier New"/>
          <w:sz w:val="22"/>
          <w:szCs w:val="22"/>
          <w:lang w:eastAsia="ar-SA"/>
        </w:rPr>
        <w:t xml:space="preserve">αθαριότητα-απολύμανση </w:t>
      </w:r>
      <w:r>
        <w:rPr>
          <w:rFonts w:ascii="Century Gothic" w:hAnsi="Century Gothic" w:cs="Courier New"/>
          <w:sz w:val="22"/>
          <w:szCs w:val="22"/>
          <w:lang w:eastAsia="ar-SA"/>
        </w:rPr>
        <w:t xml:space="preserve">του ξενοδοχειακού εξοπλισμού των ασθενών </w:t>
      </w:r>
      <w:r w:rsidR="00FB08BF">
        <w:rPr>
          <w:rFonts w:ascii="Century Gothic" w:hAnsi="Century Gothic" w:cs="Courier New"/>
          <w:sz w:val="22"/>
          <w:szCs w:val="22"/>
          <w:lang w:eastAsia="ar-SA"/>
        </w:rPr>
        <w:t>εν απουσία και μόνο βοηθών θαλάμου.</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Γενική Καθαριότητα θαλάμων πραγματοποιείται τουλάχιστον σε μηνιαία βάση, ή συχνότερα  εφ' όσον κριθεί απαραίτητο από την προϊσταμένη ή από την Ε.Ν.Λ. Η γενική καθαριότητα περιλαμβάνει ανεξαιρέτως ό</w:t>
      </w:r>
      <w:r w:rsidR="00176167">
        <w:rPr>
          <w:rFonts w:ascii="Century Gothic" w:hAnsi="Century Gothic" w:cs="Courier New"/>
          <w:sz w:val="22"/>
          <w:szCs w:val="22"/>
          <w:lang w:eastAsia="ar-SA"/>
        </w:rPr>
        <w:t>,</w:t>
      </w:r>
      <w:r w:rsidRPr="000427FF">
        <w:rPr>
          <w:rFonts w:ascii="Century Gothic" w:hAnsi="Century Gothic" w:cs="Courier New"/>
          <w:sz w:val="22"/>
          <w:szCs w:val="22"/>
          <w:lang w:eastAsia="ar-SA"/>
        </w:rPr>
        <w:t xml:space="preserve">τι υπάρχει μέσα στο θάλαμο </w:t>
      </w:r>
      <w:r w:rsidR="00176167">
        <w:rPr>
          <w:rFonts w:ascii="Century Gothic" w:hAnsi="Century Gothic" w:cs="Courier New"/>
          <w:sz w:val="22"/>
          <w:szCs w:val="22"/>
          <w:lang w:eastAsia="ar-SA"/>
        </w:rPr>
        <w:t xml:space="preserve">πλην του ξενοδοχειακού εξοπλισμού ασθενών </w:t>
      </w:r>
      <w:r w:rsidRPr="000427FF">
        <w:rPr>
          <w:rFonts w:ascii="Century Gothic" w:hAnsi="Century Gothic" w:cs="Courier New"/>
          <w:sz w:val="22"/>
          <w:szCs w:val="22"/>
          <w:lang w:eastAsia="ar-SA"/>
        </w:rPr>
        <w:t>(</w:t>
      </w:r>
      <w:r w:rsidR="00176167">
        <w:rPr>
          <w:rFonts w:ascii="Century Gothic" w:hAnsi="Century Gothic" w:cs="Courier New"/>
          <w:sz w:val="22"/>
          <w:szCs w:val="22"/>
          <w:lang w:eastAsia="ar-SA"/>
        </w:rPr>
        <w:t xml:space="preserve">ενδεικτικά: </w:t>
      </w:r>
      <w:r w:rsidRPr="000427FF">
        <w:rPr>
          <w:rFonts w:ascii="Century Gothic" w:hAnsi="Century Gothic" w:cs="Courier New"/>
          <w:sz w:val="22"/>
          <w:szCs w:val="22"/>
          <w:lang w:eastAsia="ar-SA"/>
        </w:rPr>
        <w:t>νοσηλευτική κλίνη, κομοδίνο, τραπεζίδιο κ.τ.λ.)</w:t>
      </w:r>
      <w:r w:rsidR="00176167">
        <w:rPr>
          <w:rFonts w:ascii="Century Gothic" w:hAnsi="Century Gothic" w:cs="Courier New"/>
          <w:sz w:val="22"/>
          <w:szCs w:val="22"/>
          <w:lang w:eastAsia="ar-SA"/>
        </w:rPr>
        <w:t>, ο καθαρισμός του οποίου θα πραγματοποιείται κατά την γενική καθαριότητα από το προσωπικό του αναδόχου μόνο ελλείψει βοηθών θαλάμου.</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Συχνή καθαριότητα κατά τη διάρκεια του 24ώρου στα πόμολα, χειρολαβές και στα κομβία των ανελκυστήρων που υπάρχουν στους κόμβους κάθε ορόφου.</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Καθαριότητα τζαμιών τουλάχιστον 2 φορές μηνιαίως.</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Καθαριότητα καθισμάτων τουλάχιστον μία φορά μηνιαίως.</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2. ΤΟΥΑΛΕΤΕΣ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numPr>
          <w:ilvl w:val="0"/>
          <w:numId w:val="27"/>
        </w:numPr>
        <w:suppressAutoHyphens/>
        <w:spacing w:line="360" w:lineRule="auto"/>
        <w:ind w:left="1050" w:hanging="341"/>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Αποκομιδή απορριμμάτων.</w:t>
      </w:r>
    </w:p>
    <w:p w:rsidR="006301EF" w:rsidRPr="000427FF" w:rsidRDefault="006301EF" w:rsidP="006301EF">
      <w:pPr>
        <w:numPr>
          <w:ilvl w:val="0"/>
          <w:numId w:val="27"/>
        </w:numPr>
        <w:suppressAutoHyphens/>
        <w:spacing w:line="360" w:lineRule="auto"/>
        <w:ind w:left="1050" w:hanging="341"/>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Η καθαριότητα αρχίζει  από πάνω προς τα κάτω και από τα πιο καθαρά προς τα ακάθαρτα σημεία καθημερινά. Καθαρίζεται  πρώτα η λάμπα µε υγρό ξεσκονόπανο, οι καθρέπτες, οι τοίχοι γύρω από τον νεροχύτη, καθαρίζεται η θήκη των χειροπετσετών και αναπληρώνεται. Αν υπάρχουν αυτόματες συσκευές σαπουνιού αντικαθίσταται το δοχείο σαπουνιού (σε καμία περίπτωση δεν επαναπληρώνεται). Ακολουθεί διαδικασία καθαριότητας και απολύμανσης σε όλα τα είδη υγιεινής και εξαρτήματα.</w:t>
      </w:r>
    </w:p>
    <w:p w:rsidR="006301EF" w:rsidRPr="000427FF" w:rsidRDefault="006301EF" w:rsidP="006301EF">
      <w:pPr>
        <w:tabs>
          <w:tab w:val="left" w:pos="1440"/>
        </w:tabs>
        <w:spacing w:line="360" w:lineRule="auto"/>
        <w:ind w:left="1050" w:firstLine="2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Γίνεται καθαριότητα αρχικά στο νιπτήρα με προεμποτισμένα με απορρυπαντικό πανάκια από το κίτρινο κουβαδάκι – Ξέπλυμα. Ακολουθεί απολύμανση του νιπτήρα </w:t>
      </w:r>
      <w:r w:rsidRPr="000427FF">
        <w:rPr>
          <w:rFonts w:ascii="Century Gothic" w:hAnsi="Century Gothic" w:cs="Courier New"/>
          <w:sz w:val="22"/>
          <w:szCs w:val="22"/>
          <w:lang w:eastAsia="ar-SA"/>
        </w:rPr>
        <w:lastRenderedPageBreak/>
        <w:t>με προεμποτισμένα με απολυμαντικό διάλυμα πανάκια από το κίτρινο κουβαδάκι. Επαναλαμβάνεται η ίδια διαδικασία για τη λεκάνη της τουαλέτας με το κόκκινο κουβαδάκι. Συνοπτικά, απαιτείται καθαρισμός- ξέπλυμα -απολύμανση για ότι υπάρχει στην τουαλέτα, και χρήση πολλών πανιών για: τον νιπτήρα-μπαταρίες-θήκη</w:t>
      </w:r>
      <w:r w:rsidR="00EE61E4">
        <w:rPr>
          <w:rFonts w:ascii="Century Gothic" w:hAnsi="Century Gothic" w:cs="Courier New"/>
          <w:sz w:val="22"/>
          <w:szCs w:val="22"/>
          <w:lang w:eastAsia="ar-SA"/>
        </w:rPr>
        <w:t xml:space="preserve"> </w:t>
      </w:r>
      <w:r w:rsidRPr="000427FF">
        <w:rPr>
          <w:rFonts w:ascii="Century Gothic" w:hAnsi="Century Gothic" w:cs="Courier New"/>
          <w:sz w:val="22"/>
          <w:szCs w:val="22"/>
          <w:lang w:eastAsia="ar-SA"/>
        </w:rPr>
        <w:t xml:space="preserve">χειροπετσετών-σαπουνοθήκη και τη λεκάνη-κάδο απορριμμάτων-πιγκάλ. Εφοδιάζουμε με υλικά (χαρτί, χειροπετσέτες, </w:t>
      </w:r>
      <w:r w:rsidR="00882016">
        <w:rPr>
          <w:rFonts w:ascii="Century Gothic" w:hAnsi="Century Gothic" w:cs="Courier New"/>
          <w:sz w:val="22"/>
          <w:szCs w:val="22"/>
          <w:lang w:eastAsia="ar-SA"/>
        </w:rPr>
        <w:t>κρεμοσάπουνο</w:t>
      </w:r>
      <w:r w:rsidRPr="000427FF">
        <w:rPr>
          <w:rFonts w:ascii="Century Gothic" w:hAnsi="Century Gothic" w:cs="Courier New"/>
          <w:sz w:val="22"/>
          <w:szCs w:val="22"/>
          <w:lang w:eastAsia="ar-SA"/>
        </w:rPr>
        <w:t>).</w:t>
      </w:r>
      <w:r w:rsidR="00EE61E4">
        <w:rPr>
          <w:rFonts w:ascii="Century Gothic" w:hAnsi="Century Gothic" w:cs="Courier New"/>
          <w:sz w:val="22"/>
          <w:szCs w:val="22"/>
          <w:lang w:eastAsia="ar-SA"/>
        </w:rPr>
        <w:t xml:space="preserve">  </w:t>
      </w:r>
      <w:r w:rsidRPr="000427FF">
        <w:rPr>
          <w:rFonts w:ascii="Century Gothic" w:hAnsi="Century Gothic" w:cs="Courier New"/>
          <w:sz w:val="22"/>
          <w:szCs w:val="22"/>
          <w:lang w:eastAsia="ar-SA"/>
        </w:rPr>
        <w:t xml:space="preserve">Ακολουθεί σφουγγάρισμα με σύστημα με προεμποτισμένες πανέτες ή διπλού κουβά </w:t>
      </w:r>
    </w:p>
    <w:p w:rsidR="006301EF" w:rsidRPr="000427FF" w:rsidRDefault="006301EF" w:rsidP="006301EF">
      <w:pPr>
        <w:tabs>
          <w:tab w:val="left" w:pos="720"/>
        </w:tabs>
        <w:spacing w:line="360" w:lineRule="auto"/>
        <w:ind w:left="720" w:firstLine="34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Συνοπτικά το σύστημα διπλού κουβά χρησιμοποιείται ως εξής:</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ΜΠΛΕ κάδος: απορρυπαντικό/απολυμαντικό διάλυμα.</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ΚΟΚΚΙΝΟΣ κάδος: νερό για ξέβγαλμα.</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ΣΦΙΓΚΤΗΡΑΣ: στον κόκκινο κάδο.</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ΧΡΗΣΗ: </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Εμβάπτιση της σφουγγαρίστρας στο απορρυπαντικό ή απολυμαντικό διάλυμα (μπλε κάδος).</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Στίψιμο της σφουγγαρίστρας (κόκκινος κάδος).</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Σφουγγάρισμα επιφάνειας. </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Εμβάπτιση στον κόκκινο κάδο (ξέπλυμα-στίψιμο) &amp; επανάληψη της διαδικασίας.</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 κάδος με το απολυμαντικό αδειάζεται στην επόμενη τουαλέτα.</w:t>
      </w:r>
    </w:p>
    <w:p w:rsidR="006301EF" w:rsidRPr="000427FF" w:rsidRDefault="006301EF" w:rsidP="006301EF">
      <w:pPr>
        <w:widowControl w:val="0"/>
        <w:numPr>
          <w:ilvl w:val="0"/>
          <w:numId w:val="22"/>
        </w:numPr>
        <w:tabs>
          <w:tab w:val="left" w:pos="1770"/>
          <w:tab w:val="left" w:pos="1980"/>
        </w:tabs>
        <w:suppressAutoHyphens/>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Η σφουγγαρίστρα θα είναι αποκλειστικά για τις τουαλέτες και δεν θα χρησιµοποιείται σε άλλους χώρους </w:t>
      </w:r>
    </w:p>
    <w:p w:rsidR="006301EF" w:rsidRPr="000427FF" w:rsidRDefault="006301EF" w:rsidP="006301EF">
      <w:pPr>
        <w:spacing w:line="360" w:lineRule="auto"/>
        <w:jc w:val="center"/>
        <w:rPr>
          <w:rFonts w:ascii="Century Gothic" w:hAnsi="Century Gothic" w:cs="Arial"/>
          <w:sz w:val="22"/>
          <w:szCs w:val="22"/>
          <w:lang w:eastAsia="ar-SA"/>
        </w:rPr>
      </w:pPr>
    </w:p>
    <w:p w:rsidR="006301EF" w:rsidRPr="000427FF" w:rsidRDefault="006301EF" w:rsidP="006301EF">
      <w:pPr>
        <w:spacing w:line="360" w:lineRule="auto"/>
        <w:ind w:firstLine="1148"/>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ΔΙΑΔΙΚΑΣΙΑ ΓΕΝΙΚΗΣ ΚΑΘΑΡΙΟΤΗΤΑΣ ΘΑΛΑΜΟΥ</w:t>
      </w:r>
    </w:p>
    <w:p w:rsidR="006301EF" w:rsidRPr="000427FF" w:rsidRDefault="006301EF" w:rsidP="006301EF">
      <w:pPr>
        <w:spacing w:line="360" w:lineRule="auto"/>
        <w:ind w:left="1134"/>
        <w:jc w:val="both"/>
        <w:rPr>
          <w:rFonts w:ascii="Century Gothic" w:hAnsi="Century Gothic" w:cs="Arial"/>
          <w:b/>
          <w:bCs/>
          <w:sz w:val="22"/>
          <w:szCs w:val="22"/>
          <w:u w:val="single"/>
          <w:lang w:eastAsia="ar-SA"/>
        </w:rPr>
      </w:pPr>
      <w:r w:rsidRPr="000427FF">
        <w:rPr>
          <w:rFonts w:ascii="Century Gothic" w:hAnsi="Century Gothic" w:cs="Arial"/>
          <w:b/>
          <w:bCs/>
          <w:sz w:val="22"/>
          <w:szCs w:val="22"/>
          <w:u w:val="single"/>
          <w:lang w:eastAsia="ar-SA"/>
        </w:rPr>
        <w:t xml:space="preserve">ΘΑΛΑΜΟΙ ΑΣΘΕΝΩΝ </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Ο γενικός καθαρισμός δωματίου μετά το εξιτήριο (ή ο μηνιαίος) πρέπει να γίνεται έγκαιρα, ώστε να έχει ολοκληρωθεί πριν την  εισαγωγή άλλου ασθενή. </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Ακολουθούμενα  βήματα: </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1.Ο κινητός εξοπλισμός του θαλάμου (κρεβάτια, κομοδίνα, τραπεζίδια, καρέκλες, πολυθρόνα) καθαρίζονται, ξεπλένονται, απολυμαίνονται  </w:t>
      </w:r>
      <w:r w:rsidR="00372A57">
        <w:rPr>
          <w:rFonts w:ascii="Century Gothic" w:hAnsi="Century Gothic" w:cs="Arial"/>
          <w:sz w:val="22"/>
          <w:szCs w:val="22"/>
          <w:lang w:eastAsia="ar-SA"/>
        </w:rPr>
        <w:t>και  μεταφέρονται εκτός θαλάμου από το προσωπικό του αναδόχου εν απουσία και μόνο βοηθών θαλάμου.</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2. Αποκομιδή  απορριμμάτων </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3. Αφαίρεση κουρτινών</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4. Αφαίρεση παραβάν</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5. Σκούπισμα µε αντιστατικό πανί μιας χρήσης. Απαγορεύεται η χρήση απλής οικιακής σκούπας. </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lastRenderedPageBreak/>
        <w:t>6. Υγρό ξεσκόνισμα με προεμποτισμένα πανάκια των φωτιστικών τοίχου του θαλάμου και του σιδηροδρόμου των παραβάν.</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7. Χρήση προεμποτισμένων πανιών με απορρυπαντικό.</w:t>
      </w:r>
      <w:r w:rsidRPr="000427FF">
        <w:rPr>
          <w:rFonts w:ascii="Century Gothic" w:hAnsi="Century Gothic" w:cs="Courier New"/>
          <w:sz w:val="22"/>
          <w:szCs w:val="22"/>
          <w:lang w:eastAsia="ar-SA"/>
        </w:rPr>
        <w:t xml:space="preserve"> </w:t>
      </w:r>
      <w:r w:rsidRPr="000427FF">
        <w:rPr>
          <w:rFonts w:ascii="Century Gothic" w:hAnsi="Century Gothic" w:cs="Arial"/>
          <w:sz w:val="22"/>
          <w:szCs w:val="22"/>
          <w:lang w:eastAsia="ar-SA"/>
        </w:rPr>
        <w:t xml:space="preserve"> Με τη χρήση πανέτας  καθαρίζουμε τους τοίχους από πάνω προς τα κάτω και δίνουμε έμφαση στα σημεία που έχουν περισσότερους ρύπους. Αλλάζουμε πανέτες τακτικά.</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8. Ξεπλένουμε με καθαρό νερό και τη χρήση πανέτας.</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9. Χρήση προεμποτισμένων πανιών με απολυμαντικό. Διάλυση δισκίων χλωρίου  (αραίωση:2 δισκία σε 3 lt νερό περ. 1000 ppm/lt).  Με τη χρήση  πανέτας απολυμαίνουμε  τους τοίχους από πάνω προς τα κάτω.</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10. Απολυμαίνουμε τα φώτα και τον υπόλοιπο εξοπλισμό που βρίσκεται στον τοίχο χρησιμοποιώντας προεμποτισμένα πανάκια με απολυμαντικό: Διάλυση δισκίων χλωρίου  (αραίωση:2 δισκία σε 3 lt νερό περ. 1000 ppm/lt) Απολυμαίνουμε επίσης το σιδηρόδρομο των παραβάν.</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11. Καθαρισμός τζαμιών.</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12. Καθαρισμός τηλεόρασης.</w:t>
      </w:r>
    </w:p>
    <w:p w:rsidR="006301EF" w:rsidRPr="000427FF" w:rsidRDefault="006301EF" w:rsidP="006301EF">
      <w:pPr>
        <w:tabs>
          <w:tab w:val="left" w:pos="284"/>
          <w:tab w:val="left" w:pos="720"/>
          <w:tab w:val="left" w:pos="78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13. Καθαρισμός-ξέπλυμα-απολύμανση των υπόλοιπων επιφανειών του θαλάμου (πόρτες WC και θαλάμου εσωτερικά – εξωτερικά) με προεμποτισμένα πανάκια με το αντίστοιχο προϊόν για κάθε εργασία.</w:t>
      </w:r>
    </w:p>
    <w:p w:rsidR="006301EF" w:rsidRPr="000427FF" w:rsidRDefault="006301EF" w:rsidP="006301EF">
      <w:pPr>
        <w:tabs>
          <w:tab w:val="left" w:pos="284"/>
          <w:tab w:val="left" w:pos="720"/>
        </w:tabs>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14.  Επανάληψη απολύμανσης του εξοπλισμού του θαλάμου και επανατοποθέτηση στο θάλαμο.</w:t>
      </w:r>
    </w:p>
    <w:p w:rsidR="006301EF" w:rsidRPr="000427FF" w:rsidRDefault="006301EF" w:rsidP="006301EF">
      <w:pPr>
        <w:tabs>
          <w:tab w:val="left" w:pos="720"/>
        </w:tabs>
        <w:suppressAutoHyphens/>
        <w:spacing w:line="360" w:lineRule="auto"/>
        <w:ind w:left="426"/>
        <w:jc w:val="both"/>
        <w:rPr>
          <w:rFonts w:ascii="Century Gothic" w:hAnsi="Century Gothic" w:cs="Arial"/>
          <w:b/>
          <w:bCs/>
          <w:sz w:val="22"/>
          <w:szCs w:val="22"/>
          <w:u w:val="single"/>
          <w:lang w:eastAsia="ar-SA"/>
        </w:rPr>
      </w:pPr>
    </w:p>
    <w:p w:rsidR="006301EF" w:rsidRPr="000427FF" w:rsidRDefault="006301EF" w:rsidP="006301EF">
      <w:pPr>
        <w:spacing w:line="360" w:lineRule="auto"/>
        <w:ind w:left="1134"/>
        <w:jc w:val="both"/>
        <w:rPr>
          <w:rFonts w:ascii="Century Gothic" w:hAnsi="Century Gothic" w:cs="Arial"/>
          <w:b/>
          <w:bCs/>
          <w:sz w:val="22"/>
          <w:szCs w:val="22"/>
          <w:u w:val="single"/>
          <w:lang w:eastAsia="ar-SA"/>
        </w:rPr>
      </w:pPr>
      <w:r w:rsidRPr="000427FF">
        <w:rPr>
          <w:rFonts w:ascii="Century Gothic" w:hAnsi="Century Gothic" w:cs="Arial"/>
          <w:b/>
          <w:bCs/>
          <w:sz w:val="22"/>
          <w:szCs w:val="22"/>
          <w:u w:val="single"/>
          <w:lang w:eastAsia="ar-SA"/>
        </w:rPr>
        <w:t>ΤΟΥΑΛΕΤΕΣ</w:t>
      </w:r>
    </w:p>
    <w:p w:rsidR="006301EF" w:rsidRPr="000427FF" w:rsidRDefault="006301EF" w:rsidP="006301EF">
      <w:pPr>
        <w:spacing w:line="360" w:lineRule="auto"/>
        <w:ind w:left="1134"/>
        <w:jc w:val="both"/>
        <w:rPr>
          <w:rFonts w:ascii="Century Gothic" w:hAnsi="Century Gothic" w:cs="Arial"/>
          <w:b/>
          <w:bCs/>
          <w:sz w:val="22"/>
          <w:szCs w:val="22"/>
          <w:u w:val="single"/>
          <w:lang w:eastAsia="ar-SA"/>
        </w:rPr>
      </w:pP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Η καθαριότητα αρχίζει  από πάνω προς τα κάτω και από τα πιο καθαρά προς τα ακάθαρτα σημεία. </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Καθαρίζεται  πρώτα η λάμπα µε υγρό ξεσκονόπανο, οι καθρέπτες, οι τοίχοι γύρω από τον νεροχύτη, καθαρίζεται η θήκη των χειροπετσετών.</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Γίνεται καθαριότητα-ξέπλυμα-απολύμανση στους τοίχους με τη χρήση πανέτας.</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Ακολουθεί διαδικασία καθαριότητας και απολύμανσης σε όλα τα είδη υγιεινής και εξαρτήματα.</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Γίνεται καθαριότητα αρχικά στο νιπτήρα με προεμποτισμένα πανάκια με απορρυπαντικό από το κίτρινο κουβαδάκι – Ξέπλυμα.</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Ακολουθεί απολύμανση του νιπτήρα με προεμποτισμένα πανάκια με απολυμαντικό διάλυμα (δισκία χλ</w:t>
      </w:r>
      <w:r w:rsidR="00D526AF">
        <w:rPr>
          <w:rFonts w:ascii="Century Gothic" w:hAnsi="Century Gothic" w:cs="Arial"/>
          <w:sz w:val="22"/>
          <w:szCs w:val="22"/>
          <w:lang w:eastAsia="ar-SA"/>
        </w:rPr>
        <w:t>ωρίου) από το κίτρινο κουβαδάκι.</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Επαναλαμβάνεται η ίδια διαδικασία για τη λεκάνη της τουαλέτας με το κόκκινο κουβαδάκι.</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lastRenderedPageBreak/>
        <w:t xml:space="preserve">Συνοπτικά, απαιτείται καθαρισμός-ξέπλυμα-απολύμανση για ότι υπάρχει στην τουαλέτα και χρήση πολλών πανιών με τα αντίστοιχα διαλύματα για: τους τοίχους, το νιπτήρα-μπαταρίες-θήκη χειροπετσετών-σαπουνοθήκη και τη λεκάνη-κάδο απορριμμάτων-πιγκάλ. </w:t>
      </w:r>
    </w:p>
    <w:p w:rsidR="006301EF" w:rsidRPr="000427FF" w:rsidRDefault="006301EF" w:rsidP="006301EF">
      <w:pPr>
        <w:spacing w:line="360" w:lineRule="auto"/>
        <w:ind w:left="1134"/>
        <w:jc w:val="both"/>
        <w:rPr>
          <w:rFonts w:ascii="Century Gothic" w:hAnsi="Century Gothic" w:cs="Arial"/>
          <w:sz w:val="22"/>
          <w:szCs w:val="22"/>
          <w:lang w:eastAsia="ar-SA"/>
        </w:rPr>
      </w:pPr>
      <w:r w:rsidRPr="000427FF">
        <w:rPr>
          <w:rFonts w:ascii="Century Gothic" w:hAnsi="Century Gothic" w:cs="Arial"/>
          <w:sz w:val="22"/>
          <w:szCs w:val="22"/>
          <w:lang w:eastAsia="ar-SA"/>
        </w:rPr>
        <w:t xml:space="preserve">Εφοδιάζουμε με υλικά (χαρτί, χειροπετσέτες, </w:t>
      </w:r>
      <w:r w:rsidR="00882016">
        <w:rPr>
          <w:rFonts w:ascii="Century Gothic" w:hAnsi="Century Gothic" w:cs="Arial"/>
          <w:sz w:val="22"/>
          <w:szCs w:val="22"/>
          <w:lang w:eastAsia="ar-SA"/>
        </w:rPr>
        <w:t>κρεμοσάπουνο</w:t>
      </w:r>
      <w:r w:rsidRPr="000427FF">
        <w:rPr>
          <w:rFonts w:ascii="Century Gothic" w:hAnsi="Century Gothic" w:cs="Arial"/>
          <w:sz w:val="22"/>
          <w:szCs w:val="22"/>
          <w:lang w:eastAsia="ar-SA"/>
        </w:rPr>
        <w:t xml:space="preserve">). </w:t>
      </w:r>
    </w:p>
    <w:p w:rsidR="006301EF" w:rsidRPr="000427FF" w:rsidRDefault="006301EF" w:rsidP="006301EF">
      <w:pPr>
        <w:tabs>
          <w:tab w:val="left" w:pos="0"/>
        </w:tabs>
        <w:spacing w:line="360" w:lineRule="auto"/>
        <w:ind w:left="113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Ακολουθεί σφουγγάρισμα με σύστημα με προεμποτισμένες πανέτες ή διπλού κουβά.</w:t>
      </w:r>
    </w:p>
    <w:p w:rsidR="006301EF" w:rsidRPr="000427FF" w:rsidRDefault="006301EF" w:rsidP="006301EF">
      <w:pPr>
        <w:tabs>
          <w:tab w:val="left" w:pos="720"/>
        </w:tabs>
        <w:spacing w:line="360" w:lineRule="auto"/>
        <w:ind w:left="720" w:hanging="360"/>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3. ΑΙΘΟΥΣΕΣ ΑΝΑΜΟΝΗΣ (κόμβοι - σαλόνι κλινικής)</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20" w:firstLine="19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Διενεργείται:</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με αντιστατικό πανί  μιας χρήσεως ή πλένεται μετά από κάθε χρήση, εφ' όσον είναι πολλαπλών χρήσεων. </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Υγρό ξεσκόνισμα με προεμποτισμένα πανάκια των καθισμάτων, τραπεζιδίων, περβάζια παραθύρων. </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Πλένονται τα δοχεία απορριμμάτων και τοποθετούνται καθαρές σακούλες, δεν αδειάζονται οι παλιές. </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Σφουγγάρισμα με προεμποτισμένες µε απορρυπαντικό πανέτες. </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Περιοδικά καθαρίζονται τα φωτιστικά εφόσον κριθεί απαραίτητο από την προϊσταμένη του τµήµατος. </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Οι ψύκτες πλένονται καθημερινά µε απορρυπαντικό. </w:t>
      </w:r>
    </w:p>
    <w:p w:rsidR="006301EF" w:rsidRPr="000427FF" w:rsidRDefault="006301EF" w:rsidP="006301EF">
      <w:pPr>
        <w:widowControl w:val="0"/>
        <w:numPr>
          <w:ilvl w:val="0"/>
          <w:numId w:val="6"/>
        </w:numPr>
        <w:tabs>
          <w:tab w:val="clear" w:pos="1770"/>
        </w:tabs>
        <w:suppressAutoHyphens/>
        <w:spacing w:line="360" w:lineRule="auto"/>
        <w:ind w:left="1456" w:hanging="532"/>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Τζάμια παραθύρων 2 φορές μηνιαίως.</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4. ΚΟΥΖΙΝΕΣ ΤΜΗΜΑΤΩΝ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20" w:firstLine="19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Γίνεται καθημερινά επισταμένη καθαριότητα του χώρου.</w:t>
      </w:r>
    </w:p>
    <w:p w:rsidR="006301EF" w:rsidRPr="000427FF" w:rsidRDefault="006301EF" w:rsidP="006301EF">
      <w:pPr>
        <w:widowControl w:val="0"/>
        <w:numPr>
          <w:ilvl w:val="0"/>
          <w:numId w:val="14"/>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Αποκομιδή απορριμμάτων.</w:t>
      </w:r>
    </w:p>
    <w:p w:rsidR="006301EF" w:rsidRPr="000427FF" w:rsidRDefault="006301EF" w:rsidP="006301EF">
      <w:pPr>
        <w:widowControl w:val="0"/>
        <w:numPr>
          <w:ilvl w:val="0"/>
          <w:numId w:val="14"/>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Σκούπισμα με αντιστατικό πανί.</w:t>
      </w:r>
    </w:p>
    <w:p w:rsidR="006301EF" w:rsidRPr="000427FF" w:rsidRDefault="006301EF" w:rsidP="006301EF">
      <w:pPr>
        <w:widowControl w:val="0"/>
        <w:numPr>
          <w:ilvl w:val="0"/>
          <w:numId w:val="14"/>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Υγρό ξεσκόνισμα με προεμποτισμένα πανάκια σε ότι υπάρχει στο χώρο.</w:t>
      </w:r>
    </w:p>
    <w:p w:rsidR="006301EF" w:rsidRPr="000427FF" w:rsidRDefault="006301EF" w:rsidP="006301EF">
      <w:pPr>
        <w:widowControl w:val="0"/>
        <w:numPr>
          <w:ilvl w:val="0"/>
          <w:numId w:val="14"/>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Σφουγγάρισμα με προεμποτισμένη πανέτα.</w:t>
      </w:r>
    </w:p>
    <w:p w:rsidR="006301EF" w:rsidRDefault="006301EF" w:rsidP="006301EF">
      <w:pPr>
        <w:spacing w:line="360" w:lineRule="auto"/>
        <w:jc w:val="both"/>
        <w:rPr>
          <w:rFonts w:ascii="Century Gothic" w:hAnsi="Century Gothic" w:cs="Courier New"/>
          <w:sz w:val="22"/>
          <w:szCs w:val="22"/>
          <w:lang w:val="en-US"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5. ΓΡΑΦΕΙΑ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20" w:firstLine="19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γραφεία  καθαρίζονται µια φορά την ημέρα. </w:t>
      </w:r>
    </w:p>
    <w:p w:rsidR="006301EF" w:rsidRPr="000427FF" w:rsidRDefault="006301EF" w:rsidP="006301EF">
      <w:pPr>
        <w:widowControl w:val="0"/>
        <w:numPr>
          <w:ilvl w:val="0"/>
          <w:numId w:val="17"/>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Αποκομιδή απορριμμάτων.</w:t>
      </w:r>
    </w:p>
    <w:p w:rsidR="006301EF" w:rsidRPr="000427FF" w:rsidRDefault="006301EF" w:rsidP="006301EF">
      <w:pPr>
        <w:widowControl w:val="0"/>
        <w:numPr>
          <w:ilvl w:val="0"/>
          <w:numId w:val="17"/>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με αντιστατικό πανί. </w:t>
      </w:r>
    </w:p>
    <w:p w:rsidR="006301EF" w:rsidRPr="000427FF" w:rsidRDefault="006301EF" w:rsidP="006301EF">
      <w:pPr>
        <w:widowControl w:val="0"/>
        <w:numPr>
          <w:ilvl w:val="0"/>
          <w:numId w:val="17"/>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lastRenderedPageBreak/>
        <w:t>Εφόσον υπάρχουν μοκέτες, σκούπισμα µε ηλεκτρική σκούπα και περιοδικό πλύσιμο µε το   ανάλογο μηχάνημα.</w:t>
      </w:r>
    </w:p>
    <w:p w:rsidR="006301EF" w:rsidRPr="000427FF" w:rsidRDefault="006301EF" w:rsidP="006301EF">
      <w:pPr>
        <w:widowControl w:val="0"/>
        <w:numPr>
          <w:ilvl w:val="0"/>
          <w:numId w:val="17"/>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Υγρό ξεσκόνισμα με προεμποτισμένα πανάκια. </w:t>
      </w:r>
    </w:p>
    <w:p w:rsidR="006301EF" w:rsidRPr="000427FF" w:rsidRDefault="006301EF" w:rsidP="006301EF">
      <w:pPr>
        <w:widowControl w:val="0"/>
        <w:numPr>
          <w:ilvl w:val="0"/>
          <w:numId w:val="17"/>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Σφουγγάρισμα µε προεμποτισμένη με απορρυπαντικό πανέτα. </w:t>
      </w:r>
    </w:p>
    <w:p w:rsidR="006301EF" w:rsidRPr="000427FF" w:rsidRDefault="006301EF" w:rsidP="006301EF">
      <w:pPr>
        <w:widowControl w:val="0"/>
        <w:numPr>
          <w:ilvl w:val="0"/>
          <w:numId w:val="17"/>
        </w:numPr>
        <w:tabs>
          <w:tab w:val="clear" w:pos="1770"/>
        </w:tabs>
        <w:suppressAutoHyphens/>
        <w:spacing w:line="360" w:lineRule="auto"/>
        <w:ind w:left="1442"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Τζάμια παραθύρων 2 φορές μηνιαίως. </w:t>
      </w:r>
    </w:p>
    <w:p w:rsidR="006301EF" w:rsidRPr="000427FF" w:rsidRDefault="006301EF" w:rsidP="006301EF">
      <w:pPr>
        <w:widowControl w:val="0"/>
        <w:suppressAutoHyphens/>
        <w:spacing w:line="360" w:lineRule="auto"/>
        <w:ind w:left="1442"/>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6. ΕΞΩΤΕΡΙΚΑ ΙΑΤΡΕΙΑ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20" w:firstLine="19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Καθημερινά: </w:t>
      </w:r>
    </w:p>
    <w:p w:rsidR="006301EF" w:rsidRPr="00D526A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D526AF">
        <w:rPr>
          <w:rFonts w:ascii="Century Gothic" w:hAnsi="Century Gothic" w:cs="Courier New"/>
          <w:sz w:val="22"/>
          <w:szCs w:val="22"/>
          <w:lang w:eastAsia="ar-SA"/>
        </w:rPr>
        <w:t>Συχνή αποκομιδή απορριμμάτων</w:t>
      </w:r>
    </w:p>
    <w:p w:rsidR="006301EF" w:rsidRPr="000427F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με αντιστατικό πανί. </w:t>
      </w:r>
    </w:p>
    <w:p w:rsidR="006301EF" w:rsidRPr="000427F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Υγρό ξεσκόνισμα με προεμποτισμένα πανάκια.. Ξεσκονίζονται τα εξής:  γραφεία,  καρέκλες, πόμολα, χειρολαβές, πάγκοι.</w:t>
      </w:r>
    </w:p>
    <w:p w:rsidR="006301EF" w:rsidRPr="000427F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Καθαρίζονται και </w:t>
      </w:r>
      <w:r w:rsidR="00D526AF">
        <w:rPr>
          <w:rFonts w:ascii="Century Gothic" w:hAnsi="Century Gothic" w:cs="Courier New"/>
          <w:sz w:val="22"/>
          <w:szCs w:val="22"/>
          <w:lang w:eastAsia="ar-SA"/>
        </w:rPr>
        <w:t>α</w:t>
      </w:r>
      <w:r w:rsidRPr="000427FF">
        <w:rPr>
          <w:rFonts w:ascii="Century Gothic" w:hAnsi="Century Gothic" w:cs="Courier New"/>
          <w:sz w:val="22"/>
          <w:szCs w:val="22"/>
          <w:lang w:eastAsia="ar-SA"/>
        </w:rPr>
        <w:t>πολυμαίνονται τα εξεταστικά κρεβάτια με τα αντ</w:t>
      </w:r>
      <w:r w:rsidR="00D526AF">
        <w:rPr>
          <w:rFonts w:ascii="Century Gothic" w:hAnsi="Century Gothic" w:cs="Courier New"/>
          <w:sz w:val="22"/>
          <w:szCs w:val="22"/>
          <w:lang w:eastAsia="ar-SA"/>
        </w:rPr>
        <w:t>ίστοιχα προεμποτισμένα πανάκια ελλείψει βοηθών θαλάμου.</w:t>
      </w:r>
    </w:p>
    <w:p w:rsidR="006301EF" w:rsidRPr="000427F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Πλένονται και απολυμαίνονται οι νεροχύτες και τα καλαθάκια των αχρήστων. </w:t>
      </w:r>
    </w:p>
    <w:p w:rsidR="006301EF" w:rsidRPr="000427F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Σφουγγάρισμα µε προεμποτισμένη με απορρυπαντικό πανέτα.</w:t>
      </w:r>
    </w:p>
    <w:p w:rsidR="006301EF" w:rsidRPr="000427FF" w:rsidRDefault="006301EF" w:rsidP="006301EF">
      <w:pPr>
        <w:widowControl w:val="0"/>
        <w:numPr>
          <w:ilvl w:val="0"/>
          <w:numId w:val="13"/>
        </w:numPr>
        <w:tabs>
          <w:tab w:val="clear" w:pos="1770"/>
        </w:tabs>
        <w:suppressAutoHyphens/>
        <w:spacing w:line="360" w:lineRule="auto"/>
        <w:ind w:left="1442" w:hanging="5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Τζάμια παραθύρων 2  φορές μηνιαίως.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Όταν οι τοίχοι και οι επιφάνειες είναι λερωμένα καθαρίζονται μηχανικά. Τα W.C λόγω της συχνής  χρήσης  καθαρίζονται και απολυμαίνονται σε συχνή βάση με τον ίδιο τρόπο-διαδικασία με τους θαλάμους των ασθενών. Γενική καθαριότητα των ιατρείων πραγματοποιείται κατόπιν συνεννόησης με την προϊσταμένη.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320248"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7. ΤΜΗΜΑ </w:t>
      </w:r>
      <w:r w:rsidRPr="00320248">
        <w:rPr>
          <w:rFonts w:ascii="Century Gothic" w:hAnsi="Century Gothic" w:cs="Courier New"/>
          <w:b/>
          <w:sz w:val="22"/>
          <w:szCs w:val="22"/>
          <w:lang w:eastAsia="ar-SA"/>
        </w:rPr>
        <w:t xml:space="preserve">ΕΠΕΙΓΟΝΤΩΝ ΠΕΡΙΣΤΑΤΙΚΩΝ </w:t>
      </w:r>
    </w:p>
    <w:p w:rsidR="006301EF" w:rsidRPr="00320248"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320248" w:rsidRDefault="006301EF" w:rsidP="006301EF">
      <w:pPr>
        <w:spacing w:line="360" w:lineRule="auto"/>
        <w:ind w:firstLine="72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Καθημερινά: </w:t>
      </w:r>
    </w:p>
    <w:p w:rsidR="006301EF" w:rsidRPr="00320248"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320248">
        <w:rPr>
          <w:rFonts w:ascii="Century Gothic" w:hAnsi="Century Gothic" w:cs="Courier New"/>
          <w:sz w:val="22"/>
          <w:szCs w:val="22"/>
          <w:lang w:eastAsia="ar-SA"/>
        </w:rPr>
        <w:t>Συχνή αποκομιδή απορριμμάτων</w:t>
      </w:r>
    </w:p>
    <w:p w:rsidR="006301EF" w:rsidRPr="000427FF"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με αντιστατικό πανί. </w:t>
      </w:r>
    </w:p>
    <w:p w:rsidR="006301EF" w:rsidRPr="000427FF"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Υγρό ξεσκόνισμα με προεμποτισμένα πανάκια. Ξεσκονίζονται τα εξής:  γραφεία,  καρέκλες, πόμολα, χειρολαβές, πάγκοι.</w:t>
      </w:r>
    </w:p>
    <w:p w:rsidR="006301EF" w:rsidRPr="000427FF"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Καθαρίζονται και </w:t>
      </w:r>
      <w:r w:rsidR="00D526AF">
        <w:rPr>
          <w:rFonts w:ascii="Century Gothic" w:hAnsi="Century Gothic" w:cs="Courier New"/>
          <w:sz w:val="22"/>
          <w:szCs w:val="22"/>
          <w:lang w:eastAsia="ar-SA"/>
        </w:rPr>
        <w:t>α</w:t>
      </w:r>
      <w:r w:rsidRPr="000427FF">
        <w:rPr>
          <w:rFonts w:ascii="Century Gothic" w:hAnsi="Century Gothic" w:cs="Courier New"/>
          <w:sz w:val="22"/>
          <w:szCs w:val="22"/>
          <w:lang w:eastAsia="ar-SA"/>
        </w:rPr>
        <w:t>πολυμαίνονται τα εξεταστικά κρεβάτια με τα αν</w:t>
      </w:r>
      <w:r w:rsidR="00D526AF">
        <w:rPr>
          <w:rFonts w:ascii="Century Gothic" w:hAnsi="Century Gothic" w:cs="Courier New"/>
          <w:sz w:val="22"/>
          <w:szCs w:val="22"/>
          <w:lang w:eastAsia="ar-SA"/>
        </w:rPr>
        <w:t>τίστοιχα προεμποτισμένα πανάκια ελλείψει βοηθών θαλάμου.</w:t>
      </w:r>
    </w:p>
    <w:p w:rsidR="006301EF" w:rsidRPr="000427FF"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Πλένονται  και απολυμαίνονται οι νεροχύτες και τα καλαθάκια των αχρήστων. </w:t>
      </w:r>
    </w:p>
    <w:p w:rsidR="006301EF" w:rsidRPr="000427FF"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Σφουγγάρισμα µε προεμποτισμένες με απολυμαντικό πανέτες.</w:t>
      </w:r>
    </w:p>
    <w:p w:rsidR="006301EF" w:rsidRPr="000427FF" w:rsidRDefault="006301EF" w:rsidP="006301EF">
      <w:pPr>
        <w:widowControl w:val="0"/>
        <w:numPr>
          <w:ilvl w:val="0"/>
          <w:numId w:val="10"/>
        </w:numPr>
        <w:tabs>
          <w:tab w:val="clear" w:pos="1770"/>
        </w:tabs>
        <w:suppressAutoHyphens/>
        <w:spacing w:line="360" w:lineRule="auto"/>
        <w:ind w:left="1456" w:hanging="518"/>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Τζάμια παραθύρων τακτικά 2  φορές μηνιαίως.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Όταν οι τοίχοι και οι επιφάνειες είναι λερωμένα καθαρίζονται μηχανικά. Κατά τη διάρκεια και την επόμενη της εφημερίας απαιτείται σχολαστική καθαριότητα και απολύμανση κατόπιν υπόδειξης της Προϊσταμένης. Τα W.C λόγω της συχνής  χρήσης καθαρίζονται και απολυμαίνονται σε συχνή βάση με τον ίδιο τρόπο-διαδικασία με τους θαλάμους των ασθενών.</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Γενική καθαριότητα πραγματοποιείται κατόπιν συνεννόησης με την Προϊσταμένη. Όλοι οι παραπάνω χώροι ανάλογα με την συχνότητα χρήσης τους καθαρίζονται και περισσότερες από δύο φορές. Όταν κρίνεται από την Προϊσταμένη γίνεται γενικός καθαρισμός των ιατρείων.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8. ΜΟΝΑΔΕΣ, ΧΕΙΡΟΥΡΓΕΙΑ, ΕΡΓΑΣΤΗΡΙΑ</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Σύμφωνα με το πρωτόκολλο εργασίας που θα καταθέσει η Ε.Ν.Λ. </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Επιβάλλεται η ΑΜΕΣΗ αποκομιδή των μολυσματικών απορριμμάτων από τους ευαίσθητους χώρους ( Χειρουργεία- Μαιευτικά </w:t>
      </w:r>
      <w:r w:rsidRPr="000427FF">
        <w:rPr>
          <w:rFonts w:ascii="Century Gothic" w:hAnsi="Century Gothic" w:cs="Courier New"/>
          <w:sz w:val="22"/>
          <w:szCs w:val="22"/>
          <w:lang w:eastAsia="ar-SA"/>
        </w:rPr>
        <w:softHyphen/>
        <w:t xml:space="preserve"> Γενικά, Αποστείρωση, ΜΕΘ) καθ' όλο το 24ωρο. </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 9. ΚΟΙΤΩΝΕΣ- WC</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numPr>
          <w:ilvl w:val="0"/>
          <w:numId w:val="26"/>
        </w:numPr>
        <w:tabs>
          <w:tab w:val="left" w:pos="720"/>
          <w:tab w:val="left" w:pos="147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Αποκομιδή απορριμμάτων.</w:t>
      </w:r>
    </w:p>
    <w:p w:rsidR="006301EF" w:rsidRPr="000427FF" w:rsidRDefault="006301EF" w:rsidP="006301EF">
      <w:pPr>
        <w:numPr>
          <w:ilvl w:val="0"/>
          <w:numId w:val="26"/>
        </w:numPr>
        <w:tabs>
          <w:tab w:val="left" w:pos="720"/>
          <w:tab w:val="left" w:pos="147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Αφαίρεση του ακάθαρτου  ιματισμού</w:t>
      </w:r>
    </w:p>
    <w:p w:rsidR="006301EF" w:rsidRPr="000427FF" w:rsidRDefault="006301EF" w:rsidP="006301EF">
      <w:pPr>
        <w:numPr>
          <w:ilvl w:val="0"/>
          <w:numId w:val="26"/>
        </w:numPr>
        <w:tabs>
          <w:tab w:val="left" w:pos="720"/>
          <w:tab w:val="left" w:pos="147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Στρώσιμο καθαρού ιματισμού</w:t>
      </w:r>
      <w:r w:rsidR="00D526AF">
        <w:rPr>
          <w:rFonts w:ascii="Century Gothic" w:hAnsi="Century Gothic" w:cs="Courier New"/>
          <w:sz w:val="22"/>
          <w:szCs w:val="22"/>
          <w:lang w:eastAsia="ar-SA"/>
        </w:rPr>
        <w:t xml:space="preserve"> ελλείψει βοηθών θαλάμου</w:t>
      </w:r>
    </w:p>
    <w:p w:rsidR="006301EF" w:rsidRPr="000427FF" w:rsidRDefault="006301EF" w:rsidP="006301EF">
      <w:pPr>
        <w:widowControl w:val="0"/>
        <w:numPr>
          <w:ilvl w:val="0"/>
          <w:numId w:val="26"/>
        </w:numPr>
        <w:tabs>
          <w:tab w:val="left" w:pos="720"/>
          <w:tab w:val="left" w:pos="1470"/>
          <w:tab w:val="left" w:pos="1770"/>
          <w:tab w:val="left" w:pos="198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Υγρό ξεσκόνισμα με προεμποτισμένα πανάκια. </w:t>
      </w:r>
    </w:p>
    <w:p w:rsidR="006301EF" w:rsidRPr="000427FF" w:rsidRDefault="006301EF" w:rsidP="006301EF">
      <w:pPr>
        <w:widowControl w:val="0"/>
        <w:numPr>
          <w:ilvl w:val="0"/>
          <w:numId w:val="26"/>
        </w:numPr>
        <w:tabs>
          <w:tab w:val="left" w:pos="720"/>
          <w:tab w:val="left" w:pos="1470"/>
          <w:tab w:val="left" w:pos="1770"/>
          <w:tab w:val="left" w:pos="198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με αντιστατικό πανί. </w:t>
      </w:r>
    </w:p>
    <w:p w:rsidR="006301EF" w:rsidRPr="000427FF" w:rsidRDefault="006301EF" w:rsidP="006301EF">
      <w:pPr>
        <w:widowControl w:val="0"/>
        <w:numPr>
          <w:ilvl w:val="0"/>
          <w:numId w:val="26"/>
        </w:numPr>
        <w:tabs>
          <w:tab w:val="left" w:pos="720"/>
          <w:tab w:val="left" w:pos="1470"/>
          <w:tab w:val="left" w:pos="1770"/>
          <w:tab w:val="left" w:pos="198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Σφουγγάρισμα µε προεμποτισμένη με απορρυπαντικό πανέτα. </w:t>
      </w:r>
    </w:p>
    <w:p w:rsidR="006301EF" w:rsidRPr="000427FF" w:rsidRDefault="006301EF" w:rsidP="006301EF">
      <w:pPr>
        <w:numPr>
          <w:ilvl w:val="0"/>
          <w:numId w:val="26"/>
        </w:numPr>
        <w:tabs>
          <w:tab w:val="left" w:pos="720"/>
          <w:tab w:val="left" w:pos="1470"/>
        </w:tabs>
        <w:suppressAutoHyphens/>
        <w:spacing w:line="360" w:lineRule="auto"/>
        <w:ind w:firstLine="20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Τζάμια παραθύρων 2  φορές μηνιαίως.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10 .ΚΑΘΑΡΙΣΜΟΣ ΚΛΙΜΑΚΟΣΤΑΣΙΩΝ - ΑΝΕΛΚΥΣΤΗΡΩΝ </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Τα κλιμακοστάσια καθαρίζονται μια φορά την ημέρα. Σκουπίζονται με ηλεκτρική σκούπα ή αντιστατικό πανί. Ξεσκονίζονται οι πινακίδες, τα καπάκια φωτισμού. Απολυμαίνονται οι χειρολαβές των θυρών εξόδου προς το κλιμακοστάσιο, το περβάζι, οι κουπαστές και το σοβατεπί. Σφουγγάρισμα με σύστημα διπλού κουβά και αλλαγή νερού τουλάχιστον ανά όροφο. Χρησιµοποιείται η πινακίδα µε την ένδειξη "Βρεγμένο Πάτωμα". Το κλιμακοστάσιο σφουγγαρίζεται σε ώρες µη αιχμής (06.00-08.00). Ο γενικός καθαρισμός γίνεται εβδομαδιαία κάθε Σάββατο. Επισημαίνεται ότι καθημερινά γίνεται έλεγχος και σε </w:t>
      </w:r>
      <w:r w:rsidRPr="000427FF">
        <w:rPr>
          <w:rFonts w:ascii="Century Gothic" w:hAnsi="Century Gothic" w:cs="Courier New"/>
          <w:sz w:val="22"/>
          <w:szCs w:val="22"/>
          <w:lang w:eastAsia="ar-SA"/>
        </w:rPr>
        <w:lastRenderedPageBreak/>
        <w:t xml:space="preserve">περίπτωση έκτακτης ανάγκης (νέοι λεκέδες, σκουπίδια κλπ.), ειδοποιείται το Τμήμα καθαρισμού και επιμελείται άμεσα τον καθαρισμό των κλιμακοστασίων. </w:t>
      </w:r>
    </w:p>
    <w:p w:rsidR="006301EF" w:rsidRPr="000427FF" w:rsidRDefault="006301EF" w:rsidP="006301EF">
      <w:pPr>
        <w:tabs>
          <w:tab w:val="left" w:pos="720"/>
        </w:tabs>
        <w:spacing w:line="360" w:lineRule="auto"/>
        <w:ind w:left="720" w:hanging="34"/>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Ανελκυστήρες </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Σκούπισμα µε απορροφητική σκούπα του δαπέδου και των οδηγών ολισθήσεως των θυρών των  θαλάμων δύο φορές την ημέρα. Όλες οι επιφάνειες και το πάτωμα καθαρίζονται µε υγρό καθαρισµού και υγρό απολύµανσης δύο φορές την ημέρα. </w:t>
      </w:r>
    </w:p>
    <w:p w:rsidR="006301EF" w:rsidRPr="000427FF" w:rsidRDefault="006301EF" w:rsidP="006301EF">
      <w:pPr>
        <w:tabs>
          <w:tab w:val="left" w:pos="720"/>
        </w:tabs>
        <w:spacing w:line="360" w:lineRule="auto"/>
        <w:ind w:left="72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Οι διακόπτες λειτουργίας θα καθαρίζονται µε προεμποτισμένα σε απολυμαντικό πανάκια τουλάχιστον 2 φορές σε κάθε βάρδια. Σε συνεργασία µε την τεχνική υπηρεσία του </w:t>
      </w:r>
      <w:r w:rsidR="00C16053" w:rsidRPr="00907FB9">
        <w:rPr>
          <w:rFonts w:ascii="Century Gothic" w:hAnsi="Century Gothic" w:cs="Courier New"/>
          <w:sz w:val="22"/>
          <w:szCs w:val="22"/>
          <w:lang w:eastAsia="ar-SA"/>
        </w:rPr>
        <w:t xml:space="preserve"> </w:t>
      </w:r>
      <w:r w:rsidR="00C16053">
        <w:rPr>
          <w:rFonts w:ascii="Century Gothic" w:hAnsi="Century Gothic" w:cs="Courier New"/>
          <w:sz w:val="22"/>
          <w:szCs w:val="22"/>
          <w:lang w:eastAsia="ar-SA"/>
        </w:rPr>
        <w:t xml:space="preserve">Γενικού </w:t>
      </w:r>
      <w:r w:rsidRPr="000427FF">
        <w:rPr>
          <w:rFonts w:ascii="Century Gothic" w:hAnsi="Century Gothic" w:cs="Courier New"/>
          <w:sz w:val="22"/>
          <w:szCs w:val="22"/>
          <w:lang w:eastAsia="ar-SA"/>
        </w:rPr>
        <w:t>Νοσοκομείου</w:t>
      </w:r>
      <w:r w:rsidR="00C16053">
        <w:rPr>
          <w:rFonts w:ascii="Century Gothic" w:hAnsi="Century Gothic" w:cs="Courier New"/>
          <w:sz w:val="22"/>
          <w:szCs w:val="22"/>
          <w:lang w:eastAsia="ar-SA"/>
        </w:rPr>
        <w:t xml:space="preserve"> Λασιθίου </w:t>
      </w:r>
      <w:r w:rsidRPr="000427FF">
        <w:rPr>
          <w:rFonts w:ascii="Century Gothic" w:hAnsi="Century Gothic" w:cs="Courier New"/>
          <w:sz w:val="22"/>
          <w:szCs w:val="22"/>
          <w:lang w:eastAsia="ar-SA"/>
        </w:rPr>
        <w:t xml:space="preserve">θα καθαρίζονται κάθε τρίμηνο οι ψευδοροφές και τα φωτιστικά των θαλάμων.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11. ΚΟΙΝΟΧΡΗΣΤΟΙ ΔΙΑΔΡΟΜΟΙ-ΥΑΛΟΠΙΝΑΚΕΣ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56"/>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Καθαρίζονται τουλάχιστον μία φορά την ημέρα και περισσότερες από µία φορά στους πολυσύχναστους διαδρόμους. Οι ενημερωτικές πινακίδες να καθαρίζονται ανά 15ήµερο. Οι ψευδοροφές καθώς και τα φωτιστικά σώματα να καθαρίζονται κάθε τρίμηνο σε συνεργασία µε την τεχνική υπηρεσία του Νοσοκομείου. Οι υαλοπίνακες να καθαρίζονται εσωτερικά και εξωτερικά µε την χρήση του ανυψωτικού μηχανήματος ανά 15ήµερο. </w:t>
      </w:r>
    </w:p>
    <w:p w:rsidR="006301EF" w:rsidRPr="000427FF" w:rsidRDefault="006301EF" w:rsidP="006301EF">
      <w:pPr>
        <w:spacing w:line="360" w:lineRule="auto"/>
        <w:jc w:val="both"/>
        <w:rPr>
          <w:rFonts w:ascii="Century Gothic" w:hAnsi="Century Gothic" w:cs="Courier New"/>
          <w:sz w:val="22"/>
          <w:szCs w:val="22"/>
          <w:lang w:eastAsia="ar-SA"/>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 xml:space="preserve">12. ΕΞΩΤΕΡΙΚΟΙ ΧΩΡΟΙ - ΑΙΘΡΙΑ </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56"/>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Καθαρίζονται καθημερινά όλοι οι εξωτερικοί χώροι των εισόδων συμπεριλαμβανομένων και των πεζοδρομίων αυτών. Σε τακτική βάση απαιτείται καθαρισμός με ειδική μηχανή. Γίνεται συχνή αποκομιδή απορριμμάτων. Απαιτείται συχνή καθαριότητα των κάδων. </w:t>
      </w:r>
    </w:p>
    <w:p w:rsidR="006301EF" w:rsidRPr="000427FF" w:rsidRDefault="006301EF" w:rsidP="006301EF">
      <w:pPr>
        <w:pStyle w:val="Style"/>
        <w:spacing w:line="360" w:lineRule="auto"/>
        <w:rPr>
          <w:rFonts w:ascii="Century Gothic" w:hAnsi="Century Gothic" w:cs="Courier New"/>
          <w:sz w:val="22"/>
          <w:szCs w:val="22"/>
          <w:lang w:val="el-GR"/>
        </w:rPr>
      </w:pP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r w:rsidRPr="000427FF">
        <w:rPr>
          <w:rFonts w:ascii="Century Gothic" w:hAnsi="Century Gothic" w:cs="Courier New"/>
          <w:b/>
          <w:sz w:val="22"/>
          <w:szCs w:val="22"/>
          <w:lang w:eastAsia="ar-SA"/>
        </w:rPr>
        <w:t>13. ΨΥΓΕΙΑ ΜΟΛΥΣΜΑΤΙΚΩΝ</w:t>
      </w:r>
    </w:p>
    <w:p w:rsidR="006301EF" w:rsidRPr="000427FF" w:rsidRDefault="006301EF" w:rsidP="006301EF">
      <w:pPr>
        <w:tabs>
          <w:tab w:val="left" w:pos="720"/>
        </w:tabs>
        <w:spacing w:line="360" w:lineRule="auto"/>
        <w:ind w:left="720" w:hanging="34"/>
        <w:jc w:val="both"/>
        <w:rPr>
          <w:rFonts w:ascii="Century Gothic" w:hAnsi="Century Gothic" w:cs="Courier New"/>
          <w:b/>
          <w:sz w:val="22"/>
          <w:szCs w:val="22"/>
          <w:lang w:eastAsia="ar-SA"/>
        </w:rPr>
      </w:pPr>
    </w:p>
    <w:p w:rsidR="006301EF" w:rsidRPr="000427FF" w:rsidRDefault="006301EF" w:rsidP="006301EF">
      <w:pPr>
        <w:spacing w:line="360" w:lineRule="auto"/>
        <w:ind w:left="756"/>
        <w:jc w:val="both"/>
        <w:rPr>
          <w:rFonts w:ascii="Century Gothic" w:hAnsi="Century Gothic" w:cs="Courier New"/>
          <w:sz w:val="22"/>
          <w:szCs w:val="22"/>
          <w:lang w:eastAsia="ar-SA"/>
        </w:rPr>
      </w:pPr>
      <w:r w:rsidRPr="000427FF">
        <w:rPr>
          <w:rFonts w:ascii="Century Gothic" w:hAnsi="Century Gothic" w:cs="Courier New"/>
          <w:sz w:val="22"/>
          <w:szCs w:val="22"/>
          <w:lang w:eastAsia="ar-SA"/>
        </w:rPr>
        <w:t>Τις ημέρες της αποκομιδής, τα ψυγεία θα καθαρίζονται με πιεστικό μηχάνημα και θα απολυμαίνονται.</w:t>
      </w:r>
    </w:p>
    <w:p w:rsidR="006301EF" w:rsidRPr="000427FF" w:rsidRDefault="006301EF" w:rsidP="006301EF">
      <w:pPr>
        <w:pStyle w:val="Style"/>
        <w:spacing w:line="360" w:lineRule="auto"/>
        <w:jc w:val="both"/>
        <w:rPr>
          <w:rFonts w:ascii="Century Gothic" w:hAnsi="Century Gothic" w:cs="Courier New"/>
          <w:sz w:val="22"/>
          <w:szCs w:val="22"/>
          <w:lang w:val="el-GR"/>
        </w:rPr>
      </w:pPr>
    </w:p>
    <w:p w:rsidR="006301EF" w:rsidRPr="000427FF" w:rsidRDefault="006301EF" w:rsidP="00983D67">
      <w:pPr>
        <w:spacing w:line="360" w:lineRule="auto"/>
        <w:ind w:left="709"/>
        <w:jc w:val="both"/>
        <w:rPr>
          <w:rFonts w:ascii="Century Gothic" w:hAnsi="Century Gothic" w:cs="Arial"/>
          <w:b/>
          <w:sz w:val="22"/>
          <w:szCs w:val="22"/>
          <w:lang w:eastAsia="ar-SA"/>
        </w:rPr>
      </w:pPr>
      <w:r w:rsidRPr="000427FF">
        <w:rPr>
          <w:rFonts w:ascii="Century Gothic" w:hAnsi="Century Gothic" w:cs="Arial"/>
          <w:b/>
          <w:sz w:val="22"/>
          <w:szCs w:val="22"/>
          <w:lang w:eastAsia="ar-SA"/>
        </w:rPr>
        <w:t xml:space="preserve">Ειδικότερες οδηγίες καθαρισμού και απολύμανσης καθώς επίσης και οδηγίες για την εφαρμογή συγκεκριμένων τεχνικών σε περιπτώσεις ατυχημάτων όπως </w:t>
      </w:r>
      <w:r w:rsidR="00983D67">
        <w:rPr>
          <w:rFonts w:ascii="Century Gothic" w:hAnsi="Century Gothic" w:cs="Arial"/>
          <w:b/>
          <w:sz w:val="22"/>
          <w:szCs w:val="22"/>
          <w:lang w:eastAsia="ar-SA"/>
        </w:rPr>
        <w:t>δ</w:t>
      </w:r>
      <w:r w:rsidRPr="000427FF">
        <w:rPr>
          <w:rFonts w:ascii="Century Gothic" w:hAnsi="Century Gothic" w:cs="Arial"/>
          <w:b/>
          <w:sz w:val="22"/>
          <w:szCs w:val="22"/>
          <w:lang w:eastAsia="ar-SA"/>
        </w:rPr>
        <w:t>ιασπορά αίματος και άλλων βιολογικών υγρών θα δοθούν εγγράφως από την Ε.Ν.Λ.</w:t>
      </w:r>
    </w:p>
    <w:p w:rsidR="006301EF" w:rsidRPr="000427FF" w:rsidRDefault="006301EF" w:rsidP="006301EF">
      <w:pPr>
        <w:spacing w:line="360" w:lineRule="auto"/>
        <w:rPr>
          <w:rFonts w:ascii="Century Gothic" w:hAnsi="Century Gothic" w:cs="Arial"/>
          <w:sz w:val="22"/>
          <w:szCs w:val="22"/>
          <w:u w:val="single"/>
          <w:lang w:eastAsia="ar-SA"/>
        </w:rPr>
      </w:pPr>
    </w:p>
    <w:p w:rsidR="006301EF" w:rsidRPr="00320248" w:rsidRDefault="006301EF" w:rsidP="006301EF">
      <w:pPr>
        <w:spacing w:line="360" w:lineRule="auto"/>
        <w:ind w:left="720" w:hanging="720"/>
        <w:jc w:val="center"/>
        <w:rPr>
          <w:rFonts w:ascii="Century Gothic" w:hAnsi="Century Gothic" w:cs="Courier New"/>
          <w:b/>
          <w:sz w:val="22"/>
          <w:szCs w:val="22"/>
          <w:u w:val="single"/>
          <w:lang w:eastAsia="ar-SA"/>
        </w:rPr>
      </w:pPr>
      <w:r w:rsidRPr="00320248">
        <w:rPr>
          <w:rFonts w:ascii="Century Gothic" w:hAnsi="Century Gothic" w:cs="Courier New"/>
          <w:b/>
          <w:sz w:val="22"/>
          <w:szCs w:val="22"/>
          <w:u w:val="single"/>
          <w:lang w:eastAsia="ar-SA"/>
        </w:rPr>
        <w:lastRenderedPageBreak/>
        <w:t>Άρθρο 3.</w:t>
      </w:r>
    </w:p>
    <w:p w:rsidR="006301EF" w:rsidRPr="00320248" w:rsidRDefault="006301EF" w:rsidP="006301EF">
      <w:pPr>
        <w:spacing w:line="360" w:lineRule="auto"/>
        <w:ind w:left="720" w:hanging="720"/>
        <w:jc w:val="center"/>
        <w:rPr>
          <w:rFonts w:ascii="Century Gothic" w:hAnsi="Century Gothic" w:cs="Courier New"/>
          <w:b/>
          <w:sz w:val="22"/>
          <w:szCs w:val="22"/>
          <w:u w:val="single"/>
          <w:lang w:eastAsia="ar-SA"/>
        </w:rPr>
      </w:pPr>
      <w:r w:rsidRPr="00320248">
        <w:rPr>
          <w:rFonts w:ascii="Century Gothic" w:hAnsi="Century Gothic" w:cs="Courier New"/>
          <w:b/>
          <w:sz w:val="22"/>
          <w:szCs w:val="22"/>
          <w:u w:val="single"/>
          <w:lang w:eastAsia="ar-SA"/>
        </w:rPr>
        <w:t>ΜΗΧΑΝΙΚΟΣ ΕΞΟΠΛΙΣΜΟΣ  (ενδεικτικά)</w:t>
      </w:r>
    </w:p>
    <w:p w:rsidR="006301EF" w:rsidRPr="00320248" w:rsidRDefault="006301EF" w:rsidP="006301EF">
      <w:pPr>
        <w:spacing w:line="360" w:lineRule="auto"/>
        <w:ind w:left="720" w:hanging="720"/>
        <w:rPr>
          <w:rFonts w:ascii="Century Gothic" w:hAnsi="Century Gothic" w:cs="Courier New"/>
          <w:b/>
          <w:sz w:val="22"/>
          <w:szCs w:val="22"/>
          <w:u w:val="single"/>
          <w:lang w:eastAsia="ar-SA"/>
        </w:rPr>
      </w:pPr>
    </w:p>
    <w:p w:rsidR="006301EF" w:rsidRPr="00320248" w:rsidRDefault="006301EF" w:rsidP="006301EF">
      <w:pPr>
        <w:tabs>
          <w:tab w:val="left" w:pos="426"/>
        </w:tabs>
        <w:spacing w:line="360" w:lineRule="auto"/>
        <w:ind w:left="567"/>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Ο ανάδοχος υποχρεούται να διαθέτει τουλάχιστον τον κάτωθι περιγραφόμενο εξοπλισμό. Το Νοσοκομείο δικαιούται να ζητήσει αναβάθμιση του εξοπλισμού του αναδόχου, εφόσον κριθεί  ότι ο εξοπλισμός που θα χρησιμοποιείται δεν είναι κατάλληλος για την εκτέλεση των καθηκόντων.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Περιστροφική µηχανή, για υγρό καθαρισμό δαπέδων, µοκετών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Απορροφητές υγρών και σκόνης. Μεγάλης ισχύος 2000 W και χαμηλής εκποµπής θορύβου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Μπαταριοκίνητες και ηλεκτροκίνητες µηχανές πλύσης δαπέδων, χαµηλής εκποµπής θορύβου. Χρησιµοποιούνται για µεγάλες επιφάνειες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Πιεστικό µηχάνηµα για εξωτερικούς χώρους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Αφροπαραγωγός για µοκέτες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Μηχάνηµα γυαλίσµατος παρκετίνης δαπέδου ( τµχ.)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Μπαλαντέζες ( τµχ.)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Λάστιχο ( τµχ.)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Σκάλα ( τµχ.)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Τρόλεϊ καθαριστριών συμβατά με το σύστημα προεμποτισμένων πανιών γενικότερα (τροχήλατο καρότσι με συρτάρια: ένα για κάθε κλινικό τμήμα και ένα για κάθε ομάδα ομοειδών υπηρεσιών)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Συστήματα διπλού κουβά (σε περίπτωση που δεν είναι λειτουργικός ο καθαρισμός με τις προεμποτισμένες πανέτες π.χ. στις τουαλέτες και στα κλιμακοστάσια).</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Ηλεκτρική σκούπα. Η ηλεκτρική σκούπα να είναι ευέλικτη µε ρόδες, µεγάλης ισχύος απορρόφησης 1800-2000 W, να διαθέτει φίλτρα κατακράτησης και να είναι µμικρής εκπομπής θορύβου. Να διαθέτει εξαρτήµατα που διευκολύνουν τις διάφορες εργασίες </w:t>
      </w:r>
    </w:p>
    <w:p w:rsidR="006301EF" w:rsidRPr="00320248"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320248">
        <w:rPr>
          <w:rFonts w:ascii="Century Gothic" w:hAnsi="Century Gothic" w:cs="Courier New"/>
          <w:sz w:val="22"/>
          <w:szCs w:val="22"/>
          <w:lang w:eastAsia="ar-SA"/>
        </w:rPr>
        <w:t xml:space="preserve">Μηχανική φορητή ασύρματη σκούπα ικανοποιητικής ισχύος απορρόφησης (1 τεµ.) </w:t>
      </w:r>
    </w:p>
    <w:p w:rsidR="006301EF" w:rsidRPr="000427FF"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Μηχανή παραγωγής ατµού για τον καθαρισµό των περσίδων του συστήµατος κλιµατισµού - εξαερισµού. (1 τµχ.) </w:t>
      </w:r>
    </w:p>
    <w:p w:rsidR="006301EF" w:rsidRPr="000427FF"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Πλυντήριο - στεγνωτήριο για το καθηµερινό πλύσιµο και στέγνωμα των υλικών πολλαπλών χρήσεων. </w:t>
      </w:r>
    </w:p>
    <w:p w:rsidR="006301EF" w:rsidRPr="000427FF" w:rsidRDefault="006301EF" w:rsidP="006301EF">
      <w:pPr>
        <w:widowControl w:val="0"/>
        <w:numPr>
          <w:ilvl w:val="0"/>
          <w:numId w:val="12"/>
        </w:numPr>
        <w:tabs>
          <w:tab w:val="clear" w:pos="1770"/>
          <w:tab w:val="left" w:pos="426"/>
          <w:tab w:val="left" w:pos="993"/>
        </w:tabs>
        <w:suppressAutoHyphens/>
        <w:spacing w:line="360" w:lineRule="auto"/>
        <w:ind w:left="567" w:firstLine="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Ανυψωτικό µηχάνηµα για τον καθαρισµό των υαλοπινάκων - φωτιστικών. </w:t>
      </w:r>
    </w:p>
    <w:p w:rsidR="006301EF" w:rsidRPr="000427FF" w:rsidRDefault="006301EF" w:rsidP="006301EF">
      <w:pPr>
        <w:spacing w:line="360" w:lineRule="auto"/>
        <w:ind w:left="720" w:hanging="720"/>
        <w:rPr>
          <w:rFonts w:ascii="Century Gothic" w:hAnsi="Century Gothic" w:cs="Courier New"/>
          <w:sz w:val="22"/>
          <w:szCs w:val="22"/>
          <w:u w:val="single"/>
          <w:lang w:eastAsia="ar-SA"/>
        </w:rPr>
      </w:pP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Άρθρο 4.</w:t>
      </w:r>
    </w:p>
    <w:p w:rsidR="006301EF" w:rsidRPr="000427FF" w:rsidRDefault="006301EF" w:rsidP="006301EF">
      <w:pPr>
        <w:spacing w:line="360" w:lineRule="auto"/>
        <w:ind w:left="720" w:hanging="720"/>
        <w:jc w:val="center"/>
        <w:rPr>
          <w:rFonts w:ascii="Century Gothic" w:hAnsi="Century Gothic" w:cs="Courier New"/>
          <w:b/>
          <w:sz w:val="22"/>
          <w:szCs w:val="22"/>
          <w:u w:val="single"/>
          <w:lang w:eastAsia="ar-SA"/>
        </w:rPr>
      </w:pPr>
      <w:r w:rsidRPr="000427FF">
        <w:rPr>
          <w:rFonts w:ascii="Century Gothic" w:hAnsi="Century Gothic" w:cs="Courier New"/>
          <w:b/>
          <w:sz w:val="22"/>
          <w:szCs w:val="22"/>
          <w:u w:val="single"/>
          <w:lang w:eastAsia="ar-SA"/>
        </w:rPr>
        <w:t>ΠΡΟΓΡΑΜΜΑ ΚΑΘΑΡΙΟΤΗΤΑΣ(ενδεικτικά)</w:t>
      </w:r>
    </w:p>
    <w:p w:rsidR="006301EF" w:rsidRPr="000427FF" w:rsidRDefault="006301EF" w:rsidP="006301EF">
      <w:pPr>
        <w:spacing w:line="360" w:lineRule="auto"/>
        <w:ind w:left="720" w:hanging="720"/>
        <w:rPr>
          <w:rFonts w:ascii="Century Gothic" w:hAnsi="Century Gothic" w:cs="Courier New"/>
          <w:b/>
          <w:sz w:val="22"/>
          <w:szCs w:val="22"/>
          <w:u w:val="single"/>
          <w:lang w:eastAsia="ar-SA"/>
        </w:rPr>
      </w:pPr>
    </w:p>
    <w:p w:rsidR="006301EF" w:rsidRPr="00320248"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lastRenderedPageBreak/>
        <w:t xml:space="preserve">Ανάλογα µε τη χρήση του χώρου καθορίζεται η συχνότητα του καθαρισµού και της απολύµανσης, όπως φαίνεται στους παρακάτω πίνακες. Ανεξαρτήτως αυτών, σε κάθε περίπτωση, για κάθε εργασία και κάθε χώρο εργασίας καθορίζεται από το Νοσοκομείο ο χρόνος παροχής αυτής, καθώς επίσης και οι ώρες έναρξης και λήξης αυτής. Οι εργασίες καθαρισµού γίνονται στα χρονικά διαστήματα που δεν εµποδίζεται η λειτουργία των χώρων του </w:t>
      </w:r>
      <w:r w:rsidRPr="00320248">
        <w:rPr>
          <w:rFonts w:ascii="Century Gothic" w:hAnsi="Century Gothic" w:cs="Courier New"/>
          <w:sz w:val="22"/>
          <w:szCs w:val="22"/>
          <w:lang w:eastAsia="ar-SA"/>
        </w:rPr>
        <w:t xml:space="preserve">Νοσοκοµείου. </w:t>
      </w:r>
    </w:p>
    <w:p w:rsidR="006301EF" w:rsidRPr="00320248" w:rsidRDefault="006301EF" w:rsidP="006301EF">
      <w:pPr>
        <w:spacing w:line="360" w:lineRule="auto"/>
        <w:jc w:val="both"/>
        <w:rPr>
          <w:rFonts w:ascii="Century Gothic" w:hAnsi="Century Gothic" w:cs="Courier New"/>
          <w:sz w:val="22"/>
          <w:szCs w:val="22"/>
          <w:u w:val="single"/>
          <w:lang w:eastAsia="ar-SA"/>
        </w:rPr>
      </w:pPr>
      <w:r w:rsidRPr="00320248">
        <w:rPr>
          <w:rFonts w:ascii="Century Gothic" w:hAnsi="Century Gothic" w:cs="Courier New"/>
          <w:sz w:val="22"/>
          <w:szCs w:val="22"/>
          <w:u w:val="single"/>
          <w:lang w:eastAsia="ar-SA"/>
        </w:rPr>
        <w:t>Ενδεικτικά ωράρια καθαρισμού:</w:t>
      </w:r>
    </w:p>
    <w:p w:rsidR="006301EF" w:rsidRPr="00320248" w:rsidRDefault="006301EF" w:rsidP="006301EF">
      <w:pPr>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u w:val="single"/>
          <w:lang w:eastAsia="ar-SA"/>
        </w:rPr>
        <w:t>Κοινόχρηστοι χώροι:</w:t>
      </w:r>
      <w:r w:rsidRPr="00320248">
        <w:rPr>
          <w:rFonts w:ascii="Century Gothic" w:hAnsi="Century Gothic" w:cs="Courier New"/>
          <w:sz w:val="22"/>
          <w:szCs w:val="22"/>
          <w:lang w:eastAsia="ar-SA"/>
        </w:rPr>
        <w:t xml:space="preserve"> Καθηµερινά από 06:00 µέχρι 22:00. </w:t>
      </w:r>
    </w:p>
    <w:p w:rsidR="006301EF" w:rsidRPr="000427FF" w:rsidRDefault="006301EF" w:rsidP="006301EF">
      <w:pPr>
        <w:spacing w:line="360" w:lineRule="auto"/>
        <w:jc w:val="both"/>
        <w:rPr>
          <w:rFonts w:ascii="Century Gothic" w:hAnsi="Century Gothic" w:cs="Courier New"/>
          <w:sz w:val="22"/>
          <w:szCs w:val="22"/>
          <w:lang w:eastAsia="ar-SA"/>
        </w:rPr>
      </w:pPr>
      <w:r w:rsidRPr="00320248">
        <w:rPr>
          <w:rFonts w:ascii="Century Gothic" w:hAnsi="Century Gothic" w:cs="Courier New"/>
          <w:sz w:val="22"/>
          <w:szCs w:val="22"/>
          <w:u w:val="single"/>
          <w:lang w:eastAsia="ar-SA"/>
        </w:rPr>
        <w:t>Νοσηλευτικά τµήµατα - δωμάτια νοσηλείας</w:t>
      </w:r>
      <w:r w:rsidRPr="000427FF">
        <w:rPr>
          <w:rFonts w:ascii="Century Gothic" w:hAnsi="Century Gothic" w:cs="Courier New"/>
          <w:sz w:val="22"/>
          <w:szCs w:val="22"/>
          <w:u w:val="single"/>
          <w:lang w:eastAsia="ar-SA"/>
        </w:rPr>
        <w:t>:</w:t>
      </w:r>
      <w:r w:rsidRPr="000427FF">
        <w:rPr>
          <w:rFonts w:ascii="Century Gothic" w:hAnsi="Century Gothic" w:cs="Courier New"/>
          <w:sz w:val="22"/>
          <w:szCs w:val="22"/>
          <w:lang w:eastAsia="ar-SA"/>
        </w:rPr>
        <w:t xml:space="preserve"> Καθημερινός καθαρισμός από 06:00 µέχρι 13:00. Απογευματινό σκούπισμα - σφουγγάρισμα και αποκομιδή  απορριµµάτων από 15:00 µέχρι 20:00. Κάλυψη εκτάκτων αναγκών από 20:00 µέχρι 06:00.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Μονάδες Εντατικής:</w:t>
      </w:r>
      <w:r w:rsidRPr="000427FF">
        <w:rPr>
          <w:rFonts w:ascii="Century Gothic" w:hAnsi="Century Gothic" w:cs="Courier New"/>
          <w:sz w:val="22"/>
          <w:szCs w:val="22"/>
          <w:lang w:eastAsia="ar-SA"/>
        </w:rPr>
        <w:t xml:space="preserve"> Καθαρισµοί από 06:00 µέχρι 22:00 και κάλυψη εκτάκτων αναγκών από 22:00 µέχρι 06:00.</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Εξωτερικά ιατρεία:</w:t>
      </w:r>
      <w:r w:rsidRPr="000427FF">
        <w:rPr>
          <w:rFonts w:ascii="Century Gothic" w:hAnsi="Century Gothic" w:cs="Courier New"/>
          <w:sz w:val="22"/>
          <w:szCs w:val="22"/>
          <w:lang w:eastAsia="ar-SA"/>
        </w:rPr>
        <w:t xml:space="preserve"> Καθηµερινός καθαρισµός από 6:00 μέχρι 8:00 και από 15:00 µέχρι 22:00.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Τµήµα Επειγόντων Περιστατικών:</w:t>
      </w:r>
      <w:r w:rsidRPr="000427FF">
        <w:rPr>
          <w:rFonts w:ascii="Century Gothic" w:hAnsi="Century Gothic" w:cs="Courier New"/>
          <w:sz w:val="22"/>
          <w:szCs w:val="22"/>
          <w:lang w:eastAsia="ar-SA"/>
        </w:rPr>
        <w:t xml:space="preserve"> Καθηµερινός καθαρισµός καθ' όλη τη διάρκεια του 24ώρου.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Διαγνωστικά Εργαστήρια:</w:t>
      </w:r>
      <w:r w:rsidRPr="000427FF">
        <w:rPr>
          <w:rFonts w:ascii="Century Gothic" w:hAnsi="Century Gothic" w:cs="Courier New"/>
          <w:sz w:val="22"/>
          <w:szCs w:val="22"/>
          <w:lang w:eastAsia="ar-SA"/>
        </w:rPr>
        <w:t xml:space="preserve"> Καθηµερινός καθαρισµός από 06:00 µέχρι 16:00.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Απογευµατινή αποκοµιδή απορριµµάτων</w:t>
      </w:r>
      <w:r w:rsidRPr="000427FF">
        <w:rPr>
          <w:rFonts w:ascii="Century Gothic" w:hAnsi="Century Gothic" w:cs="Courier New"/>
          <w:sz w:val="22"/>
          <w:szCs w:val="22"/>
          <w:lang w:eastAsia="ar-SA"/>
        </w:rPr>
        <w:t xml:space="preserve"> και κάλυψη εκτάκτων αναγκών.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Γραφεία:</w:t>
      </w:r>
      <w:r w:rsidRPr="000427FF">
        <w:rPr>
          <w:rFonts w:ascii="Century Gothic" w:hAnsi="Century Gothic" w:cs="Courier New"/>
          <w:sz w:val="22"/>
          <w:szCs w:val="22"/>
          <w:lang w:eastAsia="ar-SA"/>
        </w:rPr>
        <w:t xml:space="preserve"> Καθηµερινές εργασίες από 06:00 µέχρι 16:00.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Χειρουργεία:</w:t>
      </w:r>
      <w:r w:rsidRPr="000427FF">
        <w:rPr>
          <w:rFonts w:ascii="Century Gothic" w:hAnsi="Century Gothic" w:cs="Courier New"/>
          <w:sz w:val="22"/>
          <w:szCs w:val="22"/>
          <w:lang w:eastAsia="ar-SA"/>
        </w:rPr>
        <w:t xml:space="preserve"> Ενδιάµεσοι καθαρισµοί: από 07:00 µέχρι λήξη επεµβάσεων.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Τελικός καθαρισµός:</w:t>
      </w:r>
      <w:r w:rsidRPr="000427FF">
        <w:rPr>
          <w:rFonts w:ascii="Century Gothic" w:hAnsi="Century Gothic" w:cs="Courier New"/>
          <w:sz w:val="22"/>
          <w:szCs w:val="22"/>
          <w:lang w:eastAsia="ar-SA"/>
        </w:rPr>
        <w:t xml:space="preserve"> από τη λήξη επεµβάσεων έως 06:00.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Πλυντήρια:</w:t>
      </w:r>
      <w:r w:rsidRPr="000427FF">
        <w:rPr>
          <w:rFonts w:ascii="Century Gothic" w:hAnsi="Century Gothic" w:cs="Courier New"/>
          <w:sz w:val="22"/>
          <w:szCs w:val="22"/>
          <w:lang w:eastAsia="ar-SA"/>
        </w:rPr>
        <w:t xml:space="preserve"> Καθαρισµός από 07:00 µέχρι 14:00.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Αποθήκες:</w:t>
      </w:r>
      <w:r w:rsidRPr="000427FF">
        <w:rPr>
          <w:rFonts w:ascii="Century Gothic" w:hAnsi="Century Gothic" w:cs="Courier New"/>
          <w:sz w:val="22"/>
          <w:szCs w:val="22"/>
          <w:lang w:eastAsia="ar-SA"/>
        </w:rPr>
        <w:t xml:space="preserve"> Καθηµερινά από 07:00 µέχρι 08:30. Ο καθαρισµός γίνεται παρουσία του αποθηκάριου και όχι εκτός ωραρίου εργασίας για λόγους ασφαλείας.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u w:val="single"/>
          <w:lang w:eastAsia="ar-SA"/>
        </w:rPr>
        <w:t>Μηχανοστάσια:</w:t>
      </w:r>
      <w:r w:rsidRPr="000427FF">
        <w:rPr>
          <w:rFonts w:ascii="Century Gothic" w:hAnsi="Century Gothic" w:cs="Courier New"/>
          <w:sz w:val="22"/>
          <w:szCs w:val="22"/>
          <w:lang w:eastAsia="ar-SA"/>
        </w:rPr>
        <w:t xml:space="preserve"> Περιοδικός γενικός καθαρισµός (τουλάχιστον µηνιαίως). </w:t>
      </w:r>
    </w:p>
    <w:p w:rsidR="006301EF" w:rsidRPr="000427FF" w:rsidRDefault="006301EF" w:rsidP="006301EF">
      <w:pPr>
        <w:spacing w:line="360" w:lineRule="auto"/>
        <w:jc w:val="both"/>
        <w:rPr>
          <w:rFonts w:ascii="Century Gothic" w:hAnsi="Century Gothic" w:cs="Courier New"/>
          <w:sz w:val="22"/>
          <w:szCs w:val="22"/>
          <w:lang w:eastAsia="ar-SA"/>
        </w:rPr>
      </w:pPr>
      <w:r w:rsidRPr="000427FF">
        <w:rPr>
          <w:rFonts w:ascii="Century Gothic" w:hAnsi="Century Gothic" w:cs="Courier New"/>
          <w:sz w:val="22"/>
          <w:szCs w:val="22"/>
          <w:lang w:eastAsia="ar-SA"/>
        </w:rPr>
        <w:t>Οι γενικοί καθαρισμοί θα γίνονται μηνιαία κατόπιν συνεννόησης με την προϊσταμένη ή τον υπεύθυνο του κάθε τμήματος.</w:t>
      </w:r>
    </w:p>
    <w:p w:rsidR="006301EF" w:rsidRPr="002942E4" w:rsidRDefault="006301EF" w:rsidP="006301EF">
      <w:pPr>
        <w:spacing w:line="360" w:lineRule="auto"/>
        <w:jc w:val="both"/>
        <w:rPr>
          <w:rFonts w:ascii="Century Gothic" w:hAnsi="Century Gothic" w:cs="Arial"/>
          <w:sz w:val="22"/>
          <w:szCs w:val="22"/>
          <w:lang w:eastAsia="ar-SA"/>
        </w:rPr>
      </w:pPr>
    </w:p>
    <w:p w:rsidR="006301EF" w:rsidRPr="000427FF" w:rsidRDefault="006301EF" w:rsidP="006301EF">
      <w:pPr>
        <w:spacing w:line="360" w:lineRule="auto"/>
        <w:ind w:left="210" w:hanging="21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ΣΗΜΕΙΩΣΗ : </w:t>
      </w:r>
    </w:p>
    <w:p w:rsidR="006301EF" w:rsidRPr="000427FF" w:rsidRDefault="006301EF" w:rsidP="006301EF">
      <w:pPr>
        <w:spacing w:line="360" w:lineRule="auto"/>
        <w:ind w:left="210" w:hanging="21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1. Εκτός του ωραρίου τακτικών-προγραµµατισµένων εργασιών απαιτείται 24ωρη κάλυψη του Νοσοκομείου για την αντιµετώπιση εκτάκτων αναγκών. </w:t>
      </w:r>
    </w:p>
    <w:p w:rsidR="006301EF" w:rsidRPr="000427FF" w:rsidRDefault="006301EF" w:rsidP="006301EF">
      <w:pPr>
        <w:spacing w:line="360" w:lineRule="auto"/>
        <w:ind w:left="210" w:hanging="21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 xml:space="preserve">2. Στις περιπτώσεις που υπάρχουν διαφορετικές κατηγορίες εργασιών, Π.χ. σε ένα όροφο να απαιτείται καθαρισµός θαλάµου, καθαρισµός γραφείων, καθαρισµός κοινοχρήστων χώρων κλ.π., είναι προφανές ότι θα πρέπει να γίνει συντονισµός και να εξασφαλιστεί η αλληλουχία εκτέλεσης των εργασιών. </w:t>
      </w:r>
    </w:p>
    <w:p w:rsidR="006301EF" w:rsidRPr="000427FF" w:rsidRDefault="006301EF" w:rsidP="006301EF">
      <w:pPr>
        <w:spacing w:line="360" w:lineRule="auto"/>
        <w:ind w:left="210" w:hanging="210"/>
        <w:jc w:val="both"/>
        <w:rPr>
          <w:rFonts w:ascii="Century Gothic" w:hAnsi="Century Gothic" w:cs="Courier New"/>
          <w:sz w:val="22"/>
          <w:szCs w:val="22"/>
          <w:lang w:eastAsia="ar-SA"/>
        </w:rPr>
      </w:pPr>
      <w:r w:rsidRPr="000427FF">
        <w:rPr>
          <w:rFonts w:ascii="Century Gothic" w:hAnsi="Century Gothic" w:cs="Courier New"/>
          <w:sz w:val="22"/>
          <w:szCs w:val="22"/>
          <w:lang w:eastAsia="ar-SA"/>
        </w:rPr>
        <w:t>3. Ο ανάδοχος οφείλει να έχει επόπτη καθαριότητας στην πρωινή και απογευματινή βάρδια.</w:t>
      </w:r>
    </w:p>
    <w:p w:rsidR="006301EF" w:rsidRDefault="006301EF" w:rsidP="006301EF">
      <w:pPr>
        <w:ind w:left="210" w:hanging="210"/>
        <w:jc w:val="both"/>
        <w:rPr>
          <w:rFonts w:ascii="Century Gothic" w:hAnsi="Century Gothic" w:cs="Courier New"/>
          <w:sz w:val="16"/>
          <w:szCs w:val="16"/>
          <w:lang w:eastAsia="ar-SA"/>
        </w:rPr>
      </w:pPr>
    </w:p>
    <w:p w:rsidR="006301EF" w:rsidRPr="00BE1C94" w:rsidRDefault="006301EF" w:rsidP="006301EF">
      <w:pPr>
        <w:ind w:left="210" w:hanging="210"/>
        <w:jc w:val="both"/>
        <w:rPr>
          <w:rFonts w:ascii="Century Gothic" w:hAnsi="Century Gothic" w:cs="Courier New"/>
          <w:sz w:val="16"/>
          <w:szCs w:val="16"/>
          <w:lang w:eastAsia="ar-SA"/>
        </w:rPr>
      </w:pPr>
    </w:p>
    <w:p w:rsidR="006301EF" w:rsidRPr="00BE1C94" w:rsidRDefault="006301EF" w:rsidP="006301EF">
      <w:pPr>
        <w:pStyle w:val="a6"/>
        <w:spacing w:line="240" w:lineRule="auto"/>
        <w:ind w:left="426"/>
        <w:jc w:val="center"/>
        <w:rPr>
          <w:rFonts w:ascii="Century Gothic" w:hAnsi="Century Gothic"/>
          <w:sz w:val="16"/>
          <w:szCs w:val="16"/>
        </w:rPr>
      </w:pPr>
    </w:p>
    <w:p w:rsidR="006301EF" w:rsidRPr="008833EC" w:rsidRDefault="006301EF" w:rsidP="006301EF">
      <w:pPr>
        <w:spacing w:line="360" w:lineRule="auto"/>
        <w:ind w:left="720" w:hanging="720"/>
        <w:jc w:val="center"/>
        <w:rPr>
          <w:rFonts w:ascii="Century Gothic" w:hAnsi="Century Gothic" w:cs="Courier New"/>
          <w:b/>
          <w:sz w:val="22"/>
          <w:szCs w:val="22"/>
          <w:u w:val="single"/>
          <w:lang w:eastAsia="ar-SA"/>
        </w:rPr>
      </w:pPr>
      <w:r w:rsidRPr="008833EC">
        <w:rPr>
          <w:rFonts w:ascii="Century Gothic" w:hAnsi="Century Gothic" w:cs="Courier New"/>
          <w:b/>
          <w:sz w:val="22"/>
          <w:szCs w:val="22"/>
          <w:u w:val="single"/>
          <w:lang w:eastAsia="ar-SA"/>
        </w:rPr>
        <w:t>ΑΡΘΡΟ 5</w:t>
      </w:r>
    </w:p>
    <w:p w:rsidR="006301EF" w:rsidRPr="008833EC" w:rsidRDefault="006301EF" w:rsidP="006301EF">
      <w:pPr>
        <w:spacing w:line="360" w:lineRule="auto"/>
        <w:ind w:left="720" w:hanging="720"/>
        <w:jc w:val="center"/>
        <w:rPr>
          <w:rFonts w:ascii="Century Gothic" w:hAnsi="Century Gothic" w:cs="Courier New"/>
          <w:b/>
          <w:sz w:val="22"/>
          <w:szCs w:val="22"/>
          <w:u w:val="single"/>
          <w:lang w:eastAsia="ar-SA"/>
        </w:rPr>
      </w:pPr>
      <w:r w:rsidRPr="008833EC">
        <w:rPr>
          <w:rFonts w:ascii="Century Gothic" w:hAnsi="Century Gothic" w:cs="Courier New"/>
          <w:b/>
          <w:sz w:val="22"/>
          <w:szCs w:val="22"/>
          <w:u w:val="single"/>
          <w:lang w:eastAsia="ar-SA"/>
        </w:rPr>
        <w:t>ΣΥΧΝΟΤΗΤΑ ΕΚΤΕΛΕΣΗΣ ΕΡΓΑΣΙΩΝ ΚΑΘΑΡΙΣΜΟΥ</w:t>
      </w:r>
    </w:p>
    <w:p w:rsidR="006301EF" w:rsidRPr="001E640A" w:rsidRDefault="006301EF" w:rsidP="006301EF">
      <w:pPr>
        <w:ind w:left="720" w:hanging="720"/>
        <w:rPr>
          <w:rFonts w:ascii="Century Gothic" w:hAnsi="Century Gothic" w:cs="Courier New"/>
          <w:b/>
          <w:sz w:val="16"/>
          <w:szCs w:val="16"/>
          <w:u w:val="single"/>
          <w:lang w:eastAsia="ar-SA"/>
        </w:rPr>
      </w:pPr>
    </w:p>
    <w:tbl>
      <w:tblPr>
        <w:tblW w:w="0" w:type="auto"/>
        <w:jc w:val="center"/>
        <w:tblInd w:w="-716" w:type="dxa"/>
        <w:tblLayout w:type="fixed"/>
        <w:tblLook w:val="0000"/>
      </w:tblPr>
      <w:tblGrid>
        <w:gridCol w:w="637"/>
        <w:gridCol w:w="5175"/>
        <w:gridCol w:w="3943"/>
      </w:tblGrid>
      <w:tr w:rsidR="006301EF" w:rsidRPr="008833EC" w:rsidTr="00875A6D">
        <w:trPr>
          <w:jc w:val="center"/>
        </w:trPr>
        <w:tc>
          <w:tcPr>
            <w:tcW w:w="637" w:type="dxa"/>
            <w:tcBorders>
              <w:top w:val="single" w:sz="4" w:space="0" w:color="000000"/>
              <w:left w:val="single" w:sz="4" w:space="0" w:color="000000"/>
              <w:bottom w:val="single" w:sz="4" w:space="0" w:color="000000"/>
            </w:tcBorders>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α/α</w:t>
            </w:r>
          </w:p>
        </w:tc>
        <w:tc>
          <w:tcPr>
            <w:tcW w:w="5175" w:type="dxa"/>
            <w:tcBorders>
              <w:top w:val="single" w:sz="4" w:space="0" w:color="000000"/>
              <w:left w:val="single" w:sz="4" w:space="0" w:color="000000"/>
              <w:bottom w:val="single" w:sz="4" w:space="0" w:color="000000"/>
            </w:tcBorders>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ΠΑΡΕΧΟΜΕΝΗ ΥΠΗΡΕΣΙΑ</w:t>
            </w:r>
          </w:p>
        </w:tc>
        <w:tc>
          <w:tcPr>
            <w:tcW w:w="3943" w:type="dxa"/>
            <w:tcBorders>
              <w:top w:val="single" w:sz="4" w:space="0" w:color="000000"/>
              <w:left w:val="single" w:sz="4" w:space="0" w:color="000000"/>
              <w:bottom w:val="single" w:sz="4" w:space="0" w:color="000000"/>
              <w:right w:val="single" w:sz="4" w:space="0" w:color="000000"/>
            </w:tcBorders>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ΣΥΧΝΟΤΗΤΑ</w:t>
            </w:r>
          </w:p>
        </w:tc>
      </w:tr>
      <w:tr w:rsidR="006301EF" w:rsidRPr="008833EC" w:rsidTr="00875A6D">
        <w:trPr>
          <w:trHeight w:val="322"/>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1</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 xml:space="preserve">Σκούπισµα - σφουγγάρισµα δαπέδων, θαλάµων ασθενών και </w:t>
            </w:r>
            <w:r w:rsidRPr="008833EC">
              <w:rPr>
                <w:rFonts w:ascii="Century Gothic" w:hAnsi="Century Gothic" w:cs="Courier New"/>
                <w:sz w:val="22"/>
                <w:szCs w:val="22"/>
                <w:lang w:val="en-US" w:eastAsia="ar-SA"/>
              </w:rPr>
              <w:t>W</w:t>
            </w:r>
            <w:r w:rsidRPr="008833EC">
              <w:rPr>
                <w:rFonts w:ascii="Century Gothic" w:hAnsi="Century Gothic" w:cs="Courier New"/>
                <w:sz w:val="22"/>
                <w:szCs w:val="22"/>
                <w:lang w:eastAsia="ar-SA"/>
              </w:rPr>
              <w:t>/</w:t>
            </w:r>
            <w:r w:rsidRPr="008833EC">
              <w:rPr>
                <w:rFonts w:ascii="Century Gothic" w:hAnsi="Century Gothic" w:cs="Courier New"/>
                <w:sz w:val="22"/>
                <w:szCs w:val="22"/>
                <w:lang w:val="en-US" w:eastAsia="ar-SA"/>
              </w:rPr>
              <w:t>C</w:t>
            </w:r>
            <w:r w:rsidRPr="008833EC">
              <w:rPr>
                <w:rFonts w:ascii="Century Gothic" w:hAnsi="Century Gothic" w:cs="Courier New"/>
                <w:sz w:val="22"/>
                <w:szCs w:val="22"/>
                <w:lang w:eastAsia="ar-SA"/>
              </w:rPr>
              <w:t>, υγρό ξεσκόνισμα</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Καθημερινά τουλάχιστον μία φορά σε κάθε βάρδια</w:t>
            </w:r>
          </w:p>
        </w:tc>
      </w:tr>
      <w:tr w:rsidR="006301EF" w:rsidRPr="008833EC" w:rsidTr="00875A6D">
        <w:trPr>
          <w:trHeight w:val="53"/>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2</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Βεράντες-ξηρό σκούπισµα-σφουγγάρισµα δαπέδων</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Κάθε εβδομάδα</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3</w:t>
            </w:r>
          </w:p>
        </w:tc>
        <w:tc>
          <w:tcPr>
            <w:tcW w:w="5175" w:type="dxa"/>
            <w:tcBorders>
              <w:left w:val="single" w:sz="4" w:space="0" w:color="000000"/>
              <w:bottom w:val="single" w:sz="4" w:space="0" w:color="000000"/>
            </w:tcBorders>
            <w:vAlign w:val="center"/>
          </w:tcPr>
          <w:p w:rsidR="006301EF" w:rsidRPr="008833EC" w:rsidRDefault="006301EF" w:rsidP="00875A6D">
            <w:pPr>
              <w:pStyle w:val="Style"/>
              <w:snapToGrid w:val="0"/>
              <w:ind w:right="211"/>
              <w:rPr>
                <w:rFonts w:ascii="Century Gothic" w:hAnsi="Century Gothic" w:cs="Courier New"/>
                <w:sz w:val="22"/>
                <w:szCs w:val="22"/>
                <w:lang w:val="el-GR"/>
              </w:rPr>
            </w:pPr>
            <w:r w:rsidRPr="008833EC">
              <w:rPr>
                <w:rFonts w:ascii="Century Gothic" w:hAnsi="Century Gothic" w:cs="Courier New"/>
                <w:sz w:val="22"/>
                <w:szCs w:val="22"/>
                <w:lang w:val="el-GR"/>
              </w:rPr>
              <w:t>Κοινόχρηστα WC</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2 φορές ανά βάρδια (πιο συχνά στα Τ.Ε.Ι. και στα Τ.Ε.Π.)</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4</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 xml:space="preserve">Πλαστικά δάπεδα-γυάλισµα </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Μηνιαία</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5</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Πλαστικά δάπεδα-αντικατάσταση παρκετίνη</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Όταν κριθεί απαραίτητο</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6</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Αποκομιδή Απορριμμάτων</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Καθημερινά, τουλάχιστον δύο φορές στην πρωινή βάρδια και μια φορά το απόγευμα, συχνότερα σε Μονάδες, Χειρουργεία, Εργαστήρια.</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7</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Καθαριότητα-απολύμανση θαλάμων ασθενών (</w:t>
            </w:r>
            <w:r w:rsidRPr="008833EC">
              <w:rPr>
                <w:rFonts w:ascii="Century Gothic" w:hAnsi="Century Gothic" w:cs="Courier New"/>
                <w:sz w:val="22"/>
                <w:szCs w:val="22"/>
                <w:lang w:val="en-US" w:eastAsia="ar-SA"/>
              </w:rPr>
              <w:t>box</w:t>
            </w:r>
            <w:r w:rsidRPr="008833EC">
              <w:rPr>
                <w:rFonts w:ascii="Century Gothic" w:hAnsi="Century Gothic" w:cs="Courier New"/>
                <w:sz w:val="22"/>
                <w:szCs w:val="22"/>
                <w:lang w:eastAsia="ar-SA"/>
              </w:rPr>
              <w:t>), Μονάδων (ΜΕΘ-ΜΕΘ-ΚΔΧ), σκούπισμα, σφουγγάρισμα, αποκομιδή, απορριμμάτων</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Καθημερινά δύο φορές το πρωί και δύο φορές το απόγευμα και σε κάθε νέο ασθενή</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8</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Η/Μ χώροι-τούνελ (συνοδεία τεχνικού)</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Κάθε τετράμηνο</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9</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Κοινόχρηστοι χώροι, κλιμακοστάσια, ασανσέρ</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 xml:space="preserve">Καθημερινά </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10</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Εξωτερικοί χώροι εισόδων</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 xml:space="preserve">Καθημερινά </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11</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Κλινικές που λειτουργούν</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 xml:space="preserve">Καθημερινά </w:t>
            </w:r>
          </w:p>
        </w:tc>
      </w:tr>
      <w:tr w:rsidR="006301EF" w:rsidRPr="008833EC" w:rsidTr="00875A6D">
        <w:trPr>
          <w:jc w:val="center"/>
        </w:trPr>
        <w:tc>
          <w:tcPr>
            <w:tcW w:w="637" w:type="dxa"/>
            <w:tcBorders>
              <w:left w:val="single" w:sz="4" w:space="0" w:color="000000"/>
              <w:bottom w:val="single" w:sz="4" w:space="0" w:color="000000"/>
            </w:tcBorders>
            <w:vAlign w:val="center"/>
          </w:tcPr>
          <w:p w:rsidR="006301EF" w:rsidRPr="008833EC" w:rsidRDefault="006301EF" w:rsidP="00875A6D">
            <w:pPr>
              <w:snapToGrid w:val="0"/>
              <w:jc w:val="center"/>
              <w:rPr>
                <w:rFonts w:ascii="Century Gothic" w:hAnsi="Century Gothic" w:cs="Courier New"/>
                <w:sz w:val="22"/>
                <w:szCs w:val="22"/>
                <w:lang w:eastAsia="ar-SA"/>
              </w:rPr>
            </w:pPr>
            <w:r w:rsidRPr="008833EC">
              <w:rPr>
                <w:rFonts w:ascii="Century Gothic" w:hAnsi="Century Gothic" w:cs="Courier New"/>
                <w:sz w:val="22"/>
                <w:szCs w:val="22"/>
                <w:lang w:eastAsia="ar-SA"/>
              </w:rPr>
              <w:t>12</w:t>
            </w:r>
          </w:p>
        </w:tc>
        <w:tc>
          <w:tcPr>
            <w:tcW w:w="5175" w:type="dxa"/>
            <w:tcBorders>
              <w:left w:val="single" w:sz="4" w:space="0" w:color="000000"/>
              <w:bottom w:val="single" w:sz="4" w:space="0" w:color="000000"/>
            </w:tcBorders>
            <w:vAlign w:val="center"/>
          </w:tcPr>
          <w:p w:rsidR="006301EF" w:rsidRPr="008833EC" w:rsidRDefault="006301EF" w:rsidP="00875A6D">
            <w:pPr>
              <w:snapToGrid w:val="0"/>
              <w:rPr>
                <w:rFonts w:ascii="Century Gothic" w:hAnsi="Century Gothic" w:cs="Courier New"/>
                <w:sz w:val="22"/>
                <w:szCs w:val="22"/>
                <w:lang w:eastAsia="ar-SA"/>
              </w:rPr>
            </w:pPr>
            <w:r w:rsidRPr="008833EC">
              <w:rPr>
                <w:rFonts w:ascii="Century Gothic" w:hAnsi="Century Gothic" w:cs="Courier New"/>
                <w:sz w:val="22"/>
                <w:szCs w:val="22"/>
                <w:lang w:eastAsia="ar-SA"/>
              </w:rPr>
              <w:t xml:space="preserve">Χώροι που δεν λειτουργούν </w:t>
            </w:r>
          </w:p>
        </w:tc>
        <w:tc>
          <w:tcPr>
            <w:tcW w:w="3943" w:type="dxa"/>
            <w:tcBorders>
              <w:left w:val="single" w:sz="4" w:space="0" w:color="000000"/>
              <w:bottom w:val="single" w:sz="4" w:space="0" w:color="000000"/>
              <w:right w:val="single" w:sz="4" w:space="0" w:color="000000"/>
            </w:tcBorders>
          </w:tcPr>
          <w:p w:rsidR="006301EF" w:rsidRPr="008833EC" w:rsidRDefault="006301EF" w:rsidP="00875A6D">
            <w:pPr>
              <w:snapToGrid w:val="0"/>
              <w:jc w:val="both"/>
              <w:rPr>
                <w:rFonts w:ascii="Century Gothic" w:hAnsi="Century Gothic" w:cs="Courier New"/>
                <w:sz w:val="22"/>
                <w:szCs w:val="22"/>
                <w:lang w:eastAsia="ar-SA"/>
              </w:rPr>
            </w:pPr>
            <w:r w:rsidRPr="008833EC">
              <w:rPr>
                <w:rFonts w:ascii="Century Gothic" w:hAnsi="Century Gothic" w:cs="Courier New"/>
                <w:sz w:val="22"/>
                <w:szCs w:val="22"/>
                <w:lang w:eastAsia="ar-SA"/>
              </w:rPr>
              <w:t>Σύμφωνα με τις υποδείξεις του Νοσοκομείου</w:t>
            </w:r>
          </w:p>
        </w:tc>
      </w:tr>
    </w:tbl>
    <w:p w:rsidR="00B6077A" w:rsidRDefault="00B6077A" w:rsidP="006301EF">
      <w:pPr>
        <w:pStyle w:val="a6"/>
        <w:spacing w:line="240" w:lineRule="auto"/>
        <w:ind w:left="426"/>
        <w:rPr>
          <w:rFonts w:ascii="Century Gothic" w:hAnsi="Century Gothic"/>
          <w:sz w:val="16"/>
          <w:szCs w:val="16"/>
        </w:rPr>
      </w:pPr>
    </w:p>
    <w:p w:rsidR="00B6077A" w:rsidRPr="004D5D3D" w:rsidRDefault="00B6077A" w:rsidP="006301EF">
      <w:pPr>
        <w:pStyle w:val="a6"/>
        <w:spacing w:line="240" w:lineRule="auto"/>
        <w:ind w:left="426"/>
        <w:rPr>
          <w:rFonts w:ascii="Century Gothic" w:hAnsi="Century Gothic"/>
          <w:b/>
          <w:sz w:val="24"/>
          <w:szCs w:val="24"/>
        </w:rPr>
      </w:pPr>
      <w:r w:rsidRPr="004D5D3D">
        <w:rPr>
          <w:rFonts w:ascii="Century Gothic" w:hAnsi="Century Gothic"/>
          <w:b/>
          <w:sz w:val="24"/>
          <w:szCs w:val="24"/>
        </w:rPr>
        <w:t xml:space="preserve"> ΠΙΝΑΚΕΣ ΚΑΤΑΝΟΜΗΣ ΥΠΑΛΛΗΛΩΝ ΑΝΑ ΒΑΡΔΙΑ</w:t>
      </w:r>
    </w:p>
    <w:p w:rsidR="00B6077A" w:rsidRDefault="00B6077A" w:rsidP="006301EF">
      <w:pPr>
        <w:pStyle w:val="a6"/>
        <w:spacing w:line="240" w:lineRule="auto"/>
        <w:ind w:left="426"/>
        <w:rPr>
          <w:rFonts w:ascii="Century Gothic" w:hAnsi="Century Gothic"/>
          <w:sz w:val="16"/>
          <w:szCs w:val="16"/>
        </w:rPr>
      </w:pPr>
    </w:p>
    <w:p w:rsidR="006301EF" w:rsidRPr="004D5D3D" w:rsidRDefault="00B6077A" w:rsidP="006301EF">
      <w:pPr>
        <w:pStyle w:val="a6"/>
        <w:spacing w:line="240" w:lineRule="auto"/>
        <w:ind w:left="426"/>
        <w:rPr>
          <w:rFonts w:ascii="Century Gothic" w:hAnsi="Century Gothic"/>
          <w:sz w:val="24"/>
          <w:szCs w:val="24"/>
          <w:u w:val="single"/>
        </w:rPr>
      </w:pPr>
      <w:r w:rsidRPr="004D5D3D">
        <w:rPr>
          <w:rFonts w:ascii="Century Gothic" w:hAnsi="Century Gothic"/>
          <w:sz w:val="24"/>
          <w:szCs w:val="24"/>
          <w:u w:val="single"/>
        </w:rPr>
        <w:t>Α. ΟΡΓΑΝΙΚΗ ΜΟΝΑΔΑ ΤΗΣ ΕΔΡΑΣ (ΑΓΙΟΣ ΝΙΚΟΛΑΟΣ)</w:t>
      </w:r>
    </w:p>
    <w:p w:rsidR="00B6077A" w:rsidRDefault="00B6077A" w:rsidP="006301EF">
      <w:pPr>
        <w:pStyle w:val="a6"/>
        <w:spacing w:line="240" w:lineRule="auto"/>
        <w:ind w:left="426"/>
        <w:rPr>
          <w:rFonts w:ascii="Century Gothic" w:hAnsi="Century Gothic"/>
          <w:sz w:val="16"/>
          <w:szCs w:val="16"/>
        </w:rPr>
      </w:pPr>
    </w:p>
    <w:p w:rsidR="00B6077A" w:rsidRDefault="00B6077A" w:rsidP="006301EF">
      <w:pPr>
        <w:pStyle w:val="a6"/>
        <w:spacing w:line="240" w:lineRule="auto"/>
        <w:ind w:left="426"/>
        <w:rPr>
          <w:rFonts w:ascii="Century Gothic" w:hAnsi="Century Gothic"/>
          <w:sz w:val="16"/>
          <w:szCs w:val="16"/>
        </w:rPr>
      </w:pPr>
    </w:p>
    <w:tbl>
      <w:tblPr>
        <w:tblW w:w="10788" w:type="dxa"/>
        <w:tblInd w:w="93" w:type="dxa"/>
        <w:tblLook w:val="04A0"/>
      </w:tblPr>
      <w:tblGrid>
        <w:gridCol w:w="3520"/>
        <w:gridCol w:w="1031"/>
        <w:gridCol w:w="1418"/>
        <w:gridCol w:w="1843"/>
        <w:gridCol w:w="1701"/>
        <w:gridCol w:w="1275"/>
      </w:tblGrid>
      <w:tr w:rsidR="00B6077A" w:rsidRPr="00B6077A" w:rsidTr="00B6077A">
        <w:trPr>
          <w:trHeight w:val="390"/>
        </w:trPr>
        <w:tc>
          <w:tcPr>
            <w:tcW w:w="9513" w:type="dxa"/>
            <w:gridSpan w:val="5"/>
            <w:tcBorders>
              <w:top w:val="single" w:sz="8" w:space="0" w:color="000000"/>
              <w:left w:val="single" w:sz="8" w:space="0" w:color="000000"/>
              <w:bottom w:val="single" w:sz="8" w:space="0" w:color="000000"/>
              <w:right w:val="single" w:sz="8" w:space="0" w:color="000000"/>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ΚΑΤΑΝΟΜΗ ΥΠΑΛΛΗΛΩΝ ΚΑΘΑΡΙΟΤΗΤΑΣ ΑΝΑ ΒΑΡΔΙΑ (ΔΕΥΤΕΡΑ-ΠΑΡΑΣΚΕΥΗ)</w:t>
            </w:r>
          </w:p>
        </w:tc>
        <w:tc>
          <w:tcPr>
            <w:tcW w:w="1275" w:type="dxa"/>
            <w:tcBorders>
              <w:top w:val="single" w:sz="8" w:space="0" w:color="000000"/>
              <w:left w:val="nil"/>
              <w:bottom w:val="single" w:sz="8" w:space="0" w:color="000000"/>
              <w:right w:val="single" w:sz="8" w:space="0" w:color="000000"/>
            </w:tcBorders>
            <w:shd w:val="clear" w:color="auto" w:fill="D9D9D9" w:themeFill="background1" w:themeFillShade="D9"/>
            <w:vAlign w:val="bottom"/>
            <w:hideMark/>
          </w:tcPr>
          <w:p w:rsidR="00B6077A" w:rsidRPr="00B6077A" w:rsidRDefault="00B6077A" w:rsidP="00B6077A">
            <w:pPr>
              <w:rPr>
                <w:color w:val="000000"/>
                <w:szCs w:val="28"/>
              </w:rPr>
            </w:pPr>
            <w:r w:rsidRPr="00B6077A">
              <w:rPr>
                <w:color w:val="000000"/>
                <w:szCs w:val="28"/>
              </w:rPr>
              <w:t> </w:t>
            </w:r>
          </w:p>
        </w:tc>
      </w:tr>
      <w:tr w:rsidR="00B6077A" w:rsidRPr="00B6077A" w:rsidTr="00B6077A">
        <w:trPr>
          <w:trHeight w:val="540"/>
        </w:trPr>
        <w:tc>
          <w:tcPr>
            <w:tcW w:w="3520"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ΚΛΙΝΙΚΗ  (</w:t>
            </w:r>
            <w:r w:rsidRPr="00B6077A">
              <w:rPr>
                <w:rFonts w:ascii="Century Gothic" w:hAnsi="Century Gothic"/>
                <w:b/>
                <w:bCs/>
                <w:color w:val="000000"/>
                <w:sz w:val="16"/>
                <w:szCs w:val="16"/>
              </w:rPr>
              <w:t>ενδεικτικά</w:t>
            </w:r>
            <w:r w:rsidRPr="00B6077A">
              <w:rPr>
                <w:rFonts w:ascii="Century Gothic" w:hAnsi="Century Gothic"/>
                <w:b/>
                <w:bCs/>
                <w:color w:val="000000"/>
                <w:sz w:val="20"/>
              </w:rPr>
              <w:t xml:space="preserve"> )</w:t>
            </w:r>
          </w:p>
        </w:tc>
        <w:tc>
          <w:tcPr>
            <w:tcW w:w="1031"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ΠΡΩΙ (6.00-12.00)</w:t>
            </w:r>
          </w:p>
        </w:tc>
        <w:tc>
          <w:tcPr>
            <w:tcW w:w="1418" w:type="dxa"/>
            <w:tcBorders>
              <w:top w:val="nil"/>
              <w:left w:val="single" w:sz="8" w:space="0" w:color="000000"/>
              <w:bottom w:val="nil"/>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ΠΡΩΙ  9-3 ή 10-4</w:t>
            </w:r>
          </w:p>
        </w:tc>
        <w:tc>
          <w:tcPr>
            <w:tcW w:w="1843" w:type="dxa"/>
            <w:tcBorders>
              <w:top w:val="nil"/>
              <w:left w:val="single" w:sz="8" w:space="0" w:color="000000"/>
              <w:bottom w:val="nil"/>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ΜΕΣΗΜΕΡΙ (12-18.00)</w:t>
            </w:r>
          </w:p>
        </w:tc>
        <w:tc>
          <w:tcPr>
            <w:tcW w:w="1701" w:type="dxa"/>
            <w:tcBorders>
              <w:top w:val="nil"/>
              <w:left w:val="single" w:sz="8" w:space="0" w:color="000000"/>
              <w:bottom w:val="nil"/>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ΑΠΟΓΕΥΜΑ (16.00-22.00)</w:t>
            </w:r>
          </w:p>
        </w:tc>
        <w:tc>
          <w:tcPr>
            <w:tcW w:w="1275" w:type="dxa"/>
            <w:tcBorders>
              <w:top w:val="nil"/>
              <w:left w:val="single" w:sz="8" w:space="0" w:color="000000"/>
              <w:bottom w:val="single" w:sz="8" w:space="0" w:color="000000"/>
              <w:right w:val="single" w:sz="8" w:space="0" w:color="000000"/>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ΣΥΝΟΛΟ</w:t>
            </w:r>
          </w:p>
        </w:tc>
      </w:tr>
      <w:tr w:rsidR="00B6077A" w:rsidRPr="00B6077A" w:rsidTr="00B6077A">
        <w:trPr>
          <w:trHeight w:val="82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ΩΡΛ – ΟΥΡΟΛΟΓΙΚΗ – ΟΦΘΑΛΜΟΛΟΓΙΚΗ - ΟΡΘΟΠΕΔΙΚΗ      4ος ΟΡΟΦΟΣ </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1,5</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ΚΑΡΔΙΟΛΟΓΙΚΗ – ΠΑΘΟΛΟΓΙΚΗ - ΠΝΕΥΜΟΝΟΛΟΓΙΚΗ   3ος ΟΡΟΦΟΣ </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1,5</w:t>
            </w:r>
          </w:p>
        </w:tc>
      </w:tr>
      <w:tr w:rsidR="00B6077A" w:rsidRPr="00B6077A" w:rsidTr="00B6077A">
        <w:trPr>
          <w:trHeight w:val="330"/>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ΧΕΙΡΟΥΡΓΕΙΑ – ΑΝΑΙΣΘΗΣΙΟΛΟΓΙΚΟ</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2,5</w:t>
            </w:r>
          </w:p>
        </w:tc>
      </w:tr>
      <w:tr w:rsidR="00B6077A" w:rsidRPr="00B6077A" w:rsidTr="00B6077A">
        <w:trPr>
          <w:trHeight w:val="330"/>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ΧΕΙΡΟΥΡΓΙΚΗ   2ος ΟΡΟΦΟΣ</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ΓΥΝΑΙΚΟΛΟΓΙΚΗ </w:t>
            </w:r>
            <w:r>
              <w:rPr>
                <w:rFonts w:ascii="Century Gothic" w:hAnsi="Century Gothic"/>
                <w:color w:val="000000"/>
                <w:sz w:val="16"/>
                <w:szCs w:val="16"/>
              </w:rPr>
              <w:t>–</w:t>
            </w:r>
            <w:r w:rsidRPr="00B6077A">
              <w:rPr>
                <w:rFonts w:ascii="Century Gothic" w:hAnsi="Century Gothic"/>
                <w:color w:val="000000"/>
                <w:sz w:val="16"/>
                <w:szCs w:val="16"/>
              </w:rPr>
              <w:t>Μ</w:t>
            </w:r>
            <w:r>
              <w:rPr>
                <w:rFonts w:ascii="Century Gothic" w:hAnsi="Century Gothic"/>
                <w:color w:val="000000"/>
                <w:sz w:val="16"/>
                <w:szCs w:val="16"/>
              </w:rPr>
              <w:t>/ΚΗ- ΣΗ</w:t>
            </w:r>
            <w:r w:rsidRPr="00B6077A">
              <w:rPr>
                <w:rFonts w:ascii="Century Gothic" w:hAnsi="Century Gothic"/>
                <w:color w:val="000000"/>
                <w:sz w:val="16"/>
                <w:szCs w:val="16"/>
              </w:rPr>
              <w:t>ΠΤΙΚΟ -ΑΙΘΟΥΣΑ ΤΟΚΕΤΟΥ-ΓΡΑΦΕΙΑ</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2</w:t>
            </w:r>
          </w:p>
        </w:tc>
      </w:tr>
      <w:tr w:rsidR="00B6077A" w:rsidRPr="00B6077A" w:rsidTr="00B6077A">
        <w:trPr>
          <w:trHeight w:val="330"/>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Μ.Ε.Θ. – ΚΟΙΤΩΝΕΣ ΙΑΤΡΩΝ</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1,5</w:t>
            </w:r>
          </w:p>
        </w:tc>
      </w:tr>
      <w:tr w:rsidR="00B6077A" w:rsidRPr="00B6077A" w:rsidTr="00B6077A">
        <w:trPr>
          <w:trHeight w:val="330"/>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Τ.Ε.Ι.- Τ.Ε.Π. - ΚΕΝΤΡΙΚΗ ΥΠΟΔΟΧΗ</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ΕΡΓΑΣΤΗΡΙΑ – ΤΕ</w:t>
            </w:r>
            <w:r>
              <w:rPr>
                <w:rFonts w:ascii="Century Gothic" w:hAnsi="Century Gothic"/>
                <w:color w:val="000000"/>
                <w:sz w:val="16"/>
                <w:szCs w:val="16"/>
              </w:rPr>
              <w:t>ΧΝΙΚΗ ΥΠΗΡΕΣΙΑ-ΑΙΜΟΔΟΣΙΑ- ΠΕΡΙΒ</w:t>
            </w:r>
            <w:r w:rsidRPr="00B6077A">
              <w:rPr>
                <w:rFonts w:ascii="Century Gothic" w:hAnsi="Century Gothic"/>
                <w:color w:val="000000"/>
                <w:sz w:val="16"/>
                <w:szCs w:val="16"/>
              </w:rPr>
              <w:t>Α</w:t>
            </w:r>
            <w:r>
              <w:rPr>
                <w:rFonts w:ascii="Century Gothic" w:hAnsi="Century Gothic"/>
                <w:color w:val="000000"/>
                <w:sz w:val="16"/>
                <w:szCs w:val="16"/>
              </w:rPr>
              <w:t>Λ</w:t>
            </w:r>
            <w:r w:rsidRPr="00B6077A">
              <w:rPr>
                <w:rFonts w:ascii="Century Gothic" w:hAnsi="Century Gothic"/>
                <w:color w:val="000000"/>
                <w:sz w:val="16"/>
                <w:szCs w:val="16"/>
              </w:rPr>
              <w:t>Λ</w:t>
            </w:r>
            <w:r>
              <w:rPr>
                <w:rFonts w:ascii="Century Gothic" w:hAnsi="Century Gothic"/>
                <w:color w:val="000000"/>
                <w:sz w:val="16"/>
                <w:szCs w:val="16"/>
              </w:rPr>
              <w:t>Ω</w:t>
            </w:r>
            <w:r w:rsidRPr="00B6077A">
              <w:rPr>
                <w:rFonts w:ascii="Century Gothic" w:hAnsi="Century Gothic"/>
                <w:color w:val="000000"/>
                <w:sz w:val="16"/>
                <w:szCs w:val="16"/>
              </w:rPr>
              <w:t>Ν ΧΩΡΟΣ</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lastRenderedPageBreak/>
              <w:t>ΠΑΙΔΙΑΤΡΙΚΗ – ΨΥΧΑΡΓΩΣ ΑΓ. ΝΙΚΟΛΑΟΥ – ΝΟΣΗΛΕΥΤΙΚΗ ΣΧΟΛΗ  1ος ΟΡΟΦΟΣ</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r>
      <w:tr w:rsidR="00B6077A" w:rsidRPr="00B6077A" w:rsidTr="00B6077A">
        <w:trPr>
          <w:trHeight w:val="136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ΑΠΟΣΤΕΙΡΩΣΗ – ΛΙΝΟΘΗΚΗ - ΙΑΤΡ. ΑΡΧΕΙΟ - ΤΜ. ΔΙΑΤΡΟΦΗΣ - ΑΠΟΘΗΚΗ ΥΛΙΚΟΥ – ΦΑΡΜΑΚΕΙΟ - ΑΙΘΡΙΑ-ΕΞΩΤΕΡΙΚΟΙ ΧΩΡΟΙ ΥΠΟΓΕΙΟΥ - ΝΕΚΡΟΘΑΛΑΜΟΣ</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0,5</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1,5</w:t>
            </w:r>
          </w:p>
        </w:tc>
      </w:tr>
      <w:tr w:rsidR="00B6077A" w:rsidRPr="00B6077A" w:rsidTr="00B6077A">
        <w:trPr>
          <w:trHeight w:val="330"/>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ΓΡ. ΔΙΟΙΚΗΣΗΣ – ΒΙΒΛΙΟΘΗΚΗ</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2,5</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0</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2,5</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ΜΤΝ   (Δ-ΤΕΤ-ΠΑΡ  ΤΟ ΩΡΑΡΙΟ  ΕΊΝΑΙ 5-11 μ.μ.)</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2</w:t>
            </w:r>
          </w:p>
        </w:tc>
      </w:tr>
      <w:tr w:rsidR="00B6077A" w:rsidRPr="00B6077A" w:rsidTr="00B6077A">
        <w:trPr>
          <w:trHeight w:val="330"/>
        </w:trPr>
        <w:tc>
          <w:tcPr>
            <w:tcW w:w="352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ΓΕΝΙΚΟ ΣΥΝΟΛΟ   ΚΤ  ΝΟΣΟΚΟΜΕΙΟΥ </w:t>
            </w:r>
          </w:p>
        </w:tc>
        <w:tc>
          <w:tcPr>
            <w:tcW w:w="103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11</w:t>
            </w:r>
          </w:p>
        </w:tc>
        <w:tc>
          <w:tcPr>
            <w:tcW w:w="141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843"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4</w:t>
            </w:r>
          </w:p>
        </w:tc>
        <w:tc>
          <w:tcPr>
            <w:tcW w:w="170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3</w:t>
            </w:r>
          </w:p>
        </w:tc>
        <w:tc>
          <w:tcPr>
            <w:tcW w:w="1275"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19</w:t>
            </w:r>
          </w:p>
        </w:tc>
      </w:tr>
    </w:tbl>
    <w:p w:rsidR="00B6077A" w:rsidRDefault="00B6077A" w:rsidP="00B6077A">
      <w:pPr>
        <w:pStyle w:val="a6"/>
        <w:spacing w:line="240" w:lineRule="auto"/>
        <w:ind w:left="-142"/>
        <w:rPr>
          <w:rFonts w:ascii="Century Gothic" w:hAnsi="Century Gothic"/>
          <w:sz w:val="16"/>
          <w:szCs w:val="16"/>
        </w:rPr>
      </w:pPr>
    </w:p>
    <w:p w:rsidR="00B6077A" w:rsidRDefault="00B6077A" w:rsidP="006301EF">
      <w:pPr>
        <w:pStyle w:val="a6"/>
        <w:spacing w:line="240" w:lineRule="auto"/>
        <w:ind w:left="426"/>
        <w:rPr>
          <w:rFonts w:ascii="Century Gothic" w:hAnsi="Century Gothic"/>
          <w:sz w:val="16"/>
          <w:szCs w:val="16"/>
        </w:rPr>
      </w:pPr>
    </w:p>
    <w:tbl>
      <w:tblPr>
        <w:tblW w:w="10930" w:type="dxa"/>
        <w:tblInd w:w="93" w:type="dxa"/>
        <w:tblLayout w:type="fixed"/>
        <w:tblLook w:val="04A0"/>
      </w:tblPr>
      <w:tblGrid>
        <w:gridCol w:w="3520"/>
        <w:gridCol w:w="1315"/>
        <w:gridCol w:w="1134"/>
        <w:gridCol w:w="1701"/>
        <w:gridCol w:w="1559"/>
        <w:gridCol w:w="1701"/>
      </w:tblGrid>
      <w:tr w:rsidR="00B6077A" w:rsidRPr="00B6077A" w:rsidTr="00B6077A">
        <w:trPr>
          <w:trHeight w:val="390"/>
        </w:trPr>
        <w:tc>
          <w:tcPr>
            <w:tcW w:w="9229" w:type="dxa"/>
            <w:gridSpan w:val="5"/>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ΚΑΤΑΝΟΜΗ ΥΠΑΛΛΗΛΩΝ ΚΑΘΑΡΙΟΤΗΤΑΣ ΑΝΑ ΒΑΡΔΙΑ (ΣΑΒΒΑΤΟΚΥΡΙΑΚΑ-ΑΡΓΙΕΣ)</w:t>
            </w:r>
          </w:p>
        </w:tc>
        <w:tc>
          <w:tcPr>
            <w:tcW w:w="1701" w:type="dxa"/>
            <w:tcBorders>
              <w:top w:val="nil"/>
              <w:left w:val="nil"/>
              <w:bottom w:val="single" w:sz="8" w:space="0" w:color="000000"/>
              <w:right w:val="nil"/>
            </w:tcBorders>
            <w:shd w:val="clear" w:color="auto" w:fill="auto"/>
            <w:vAlign w:val="center"/>
            <w:hideMark/>
          </w:tcPr>
          <w:p w:rsidR="00B6077A" w:rsidRPr="00B6077A" w:rsidRDefault="00B6077A" w:rsidP="00B6077A">
            <w:pPr>
              <w:jc w:val="center"/>
              <w:rPr>
                <w:color w:val="000000"/>
                <w:szCs w:val="28"/>
              </w:rPr>
            </w:pPr>
            <w:r w:rsidRPr="00B6077A">
              <w:rPr>
                <w:color w:val="000000"/>
                <w:szCs w:val="28"/>
              </w:rPr>
              <w:t> </w:t>
            </w:r>
          </w:p>
        </w:tc>
      </w:tr>
      <w:tr w:rsidR="00B6077A" w:rsidRPr="00B6077A" w:rsidTr="00B6077A">
        <w:trPr>
          <w:trHeight w:val="780"/>
        </w:trPr>
        <w:tc>
          <w:tcPr>
            <w:tcW w:w="3520" w:type="dxa"/>
            <w:tcBorders>
              <w:top w:val="nil"/>
              <w:left w:val="single" w:sz="8" w:space="0" w:color="000000"/>
              <w:bottom w:val="single" w:sz="8" w:space="0" w:color="000000"/>
              <w:right w:val="nil"/>
            </w:tcBorders>
            <w:shd w:val="clear" w:color="000000" w:fill="D9D9D9"/>
            <w:vAlign w:val="center"/>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ΚΛΙΝΙΚΗ  (</w:t>
            </w:r>
            <w:r w:rsidRPr="00B6077A">
              <w:rPr>
                <w:rFonts w:ascii="Century Gothic" w:hAnsi="Century Gothic"/>
                <w:b/>
                <w:bCs/>
                <w:color w:val="000000"/>
                <w:sz w:val="16"/>
                <w:szCs w:val="16"/>
              </w:rPr>
              <w:t>ενδεικτικά</w:t>
            </w:r>
            <w:r w:rsidRPr="00B6077A">
              <w:rPr>
                <w:rFonts w:ascii="Century Gothic" w:hAnsi="Century Gothic"/>
                <w:b/>
                <w:bCs/>
                <w:color w:val="000000"/>
                <w:sz w:val="20"/>
              </w:rPr>
              <w:t xml:space="preserve"> )</w:t>
            </w:r>
          </w:p>
        </w:tc>
        <w:tc>
          <w:tcPr>
            <w:tcW w:w="1315"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ΠΡΩΙ (6.00-12.00)</w:t>
            </w:r>
          </w:p>
        </w:tc>
        <w:tc>
          <w:tcPr>
            <w:tcW w:w="1134" w:type="dxa"/>
            <w:tcBorders>
              <w:top w:val="nil"/>
              <w:left w:val="single" w:sz="8" w:space="0" w:color="000000"/>
              <w:bottom w:val="single" w:sz="8" w:space="0" w:color="000000"/>
              <w:right w:val="nil"/>
            </w:tcBorders>
            <w:shd w:val="clear" w:color="000000" w:fill="D9D9D9"/>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 xml:space="preserve">ΠΡΩΙ (10,00-16,00)  ΜΟΝΟ ΣΑΒΒΑΤΟ </w:t>
            </w:r>
          </w:p>
        </w:tc>
        <w:tc>
          <w:tcPr>
            <w:tcW w:w="1701"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ΜΕΣΗΜΕΡΙ (12-18.00)</w:t>
            </w:r>
          </w:p>
        </w:tc>
        <w:tc>
          <w:tcPr>
            <w:tcW w:w="1559"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ΑΠΟΓΕΥΜΑ (16.00-22.00)</w:t>
            </w:r>
          </w:p>
        </w:tc>
        <w:tc>
          <w:tcPr>
            <w:tcW w:w="1701" w:type="dxa"/>
            <w:tcBorders>
              <w:top w:val="nil"/>
              <w:left w:val="single" w:sz="8" w:space="0" w:color="000000"/>
              <w:bottom w:val="single" w:sz="8" w:space="0" w:color="000000"/>
              <w:right w:val="single" w:sz="8" w:space="0" w:color="000000"/>
            </w:tcBorders>
            <w:shd w:val="clear" w:color="000000" w:fill="D9D9D9"/>
            <w:vAlign w:val="center"/>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ΣΥΝΟΛΟ</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ΩΡΛ – ΟΥΡΟΛΟΓΙΚΗ – ΟΦΘΑΛΜΟΛΟΓΙΚΗ - ΟΡΘΟΠΕΔΙΚΗ</w:t>
            </w:r>
          </w:p>
        </w:tc>
        <w:tc>
          <w:tcPr>
            <w:tcW w:w="131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4 (εκτός Νοσ. Σχολής και Τεχν. Υπηρεσίας)</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 (εκτός Νοσ. Σχολής και Τεχν. Υπηρεσίας)</w:t>
            </w:r>
          </w:p>
        </w:tc>
        <w:tc>
          <w:tcPr>
            <w:tcW w:w="155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2 (εκτός Νοσ. Σχολής, Ψυχαργώς και Τεχν. Υπηρεσίας)</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7</w:t>
            </w: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ΚΑΡΔΙΟΛΟΓΙΚΗ – ΠΑΘΟΛΟΓΙΚΗ - ΠΝΕΥΜΟΝΟΛΟΓΙΚΗ</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ΧΕΙΡΟΥΡΓΕΙΑ - ΑΝΑΙΣΘΗΣΙΟΛΟΓΙΚΟ</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ΧΕΙΡΟΥΡΓΙΚΗ</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ΓΥΝΑΙΚΟΛΟΓΙΚΗ</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Μ.Ε.Θ. – ΚΟΙΤΩΝΕΣ ΙΑΤΡΩΝ</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Τ.Ε.Ι.- Τ.Ε.Π. - ΚΕΝΤΡΙΚΗ ΥΠΟΔΟΧΗ</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ΕΡΓΑΣΤΗΡΙΑ – ΤΕΧΝΙΚΗ ΥΠΗΡΕΣΙΑ</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55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ΠΑΙΔΙΑΤΡΙΚΗ – ΨΥΧΑΡΓΩΣ ΑΓ. ΝΙΚΟΛΑΟΥ – ΝΟΣΗΛΕΥΤΙΚΗ ΣΧΟΛΗ</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136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ΑΠΟΣΤΕΙΡΩΣΗ – ΛΙΝΟΘΗΚΗ - ΙΑΤΡ. ΑΡΧΕΙΟ - ΤΜ. ΔΙΑΤΡΟΦΗΣ - ΑΠΟΘΗΚΗ ΥΛΙΚΟΥ – ΦΑΡΜΑΚΕΙΟ - ΑΙΘΡΙΑ-ΕΞΩΤΕΡΙΚΟΙ ΧΩΡΟΙ ΥΠΟΓΕΙΟΥ - ΝΕΚΡΟΘΑΛΑΜΟΣ</w:t>
            </w:r>
          </w:p>
        </w:tc>
        <w:tc>
          <w:tcPr>
            <w:tcW w:w="1315"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134"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559"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c>
          <w:tcPr>
            <w:tcW w:w="1701" w:type="dxa"/>
            <w:vMerge/>
            <w:tcBorders>
              <w:top w:val="nil"/>
              <w:left w:val="single" w:sz="8" w:space="0" w:color="000000"/>
              <w:bottom w:val="single" w:sz="8" w:space="0" w:color="000000"/>
              <w:right w:val="single" w:sz="8" w:space="0" w:color="000000"/>
            </w:tcBorders>
            <w:vAlign w:val="center"/>
            <w:hideMark/>
          </w:tcPr>
          <w:p w:rsidR="00B6077A" w:rsidRPr="00B6077A" w:rsidRDefault="00B6077A" w:rsidP="00B6077A">
            <w:pPr>
              <w:rPr>
                <w:rFonts w:ascii="Century Gothic" w:hAnsi="Century Gothic"/>
                <w:color w:val="000000"/>
                <w:sz w:val="16"/>
                <w:szCs w:val="16"/>
              </w:rPr>
            </w:pP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MTN</w:t>
            </w:r>
          </w:p>
        </w:tc>
        <w:tc>
          <w:tcPr>
            <w:tcW w:w="1315"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134"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w:t>
            </w:r>
          </w:p>
        </w:tc>
        <w:tc>
          <w:tcPr>
            <w:tcW w:w="1701"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559"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w:t>
            </w:r>
          </w:p>
        </w:tc>
      </w:tr>
      <w:tr w:rsidR="00B6077A" w:rsidRPr="00B6077A" w:rsidTr="00B6077A">
        <w:trPr>
          <w:trHeight w:val="315"/>
        </w:trPr>
        <w:tc>
          <w:tcPr>
            <w:tcW w:w="3520"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b/>
                <w:bCs/>
                <w:color w:val="000000"/>
                <w:sz w:val="24"/>
                <w:szCs w:val="24"/>
              </w:rPr>
            </w:pPr>
            <w:r w:rsidRPr="00B6077A">
              <w:rPr>
                <w:rFonts w:ascii="Century Gothic" w:hAnsi="Century Gothic"/>
                <w:b/>
                <w:bCs/>
                <w:color w:val="000000"/>
                <w:sz w:val="24"/>
                <w:szCs w:val="24"/>
              </w:rPr>
              <w:t>ΓΕΝΙΚΟ ΣΥΝΟΛΟ</w:t>
            </w:r>
          </w:p>
        </w:tc>
        <w:tc>
          <w:tcPr>
            <w:tcW w:w="1315"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b/>
                <w:bCs/>
                <w:color w:val="000000"/>
                <w:sz w:val="24"/>
                <w:szCs w:val="24"/>
              </w:rPr>
            </w:pPr>
            <w:r w:rsidRPr="00B6077A">
              <w:rPr>
                <w:rFonts w:ascii="Century Gothic" w:hAnsi="Century Gothic"/>
                <w:b/>
                <w:bCs/>
                <w:color w:val="000000"/>
                <w:sz w:val="24"/>
                <w:szCs w:val="24"/>
              </w:rPr>
              <w:t>4</w:t>
            </w:r>
          </w:p>
        </w:tc>
        <w:tc>
          <w:tcPr>
            <w:tcW w:w="1134"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b/>
                <w:bCs/>
                <w:color w:val="000000"/>
                <w:sz w:val="24"/>
                <w:szCs w:val="24"/>
              </w:rPr>
            </w:pPr>
            <w:r w:rsidRPr="00B6077A">
              <w:rPr>
                <w:rFonts w:ascii="Century Gothic" w:hAnsi="Century Gothic"/>
                <w:b/>
                <w:bCs/>
                <w:color w:val="000000"/>
                <w:sz w:val="24"/>
                <w:szCs w:val="24"/>
              </w:rPr>
              <w:t>1</w:t>
            </w:r>
          </w:p>
        </w:tc>
        <w:tc>
          <w:tcPr>
            <w:tcW w:w="1701"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b/>
                <w:bCs/>
                <w:color w:val="000000"/>
                <w:sz w:val="24"/>
                <w:szCs w:val="24"/>
              </w:rPr>
            </w:pPr>
            <w:r w:rsidRPr="00B6077A">
              <w:rPr>
                <w:rFonts w:ascii="Century Gothic" w:hAnsi="Century Gothic"/>
                <w:b/>
                <w:bCs/>
                <w:color w:val="000000"/>
                <w:sz w:val="24"/>
                <w:szCs w:val="24"/>
              </w:rPr>
              <w:t>1</w:t>
            </w:r>
          </w:p>
        </w:tc>
        <w:tc>
          <w:tcPr>
            <w:tcW w:w="1559" w:type="dxa"/>
            <w:tcBorders>
              <w:top w:val="nil"/>
              <w:left w:val="single" w:sz="8" w:space="0" w:color="000000"/>
              <w:bottom w:val="single" w:sz="8" w:space="0" w:color="000000"/>
              <w:right w:val="nil"/>
            </w:tcBorders>
            <w:shd w:val="clear" w:color="auto" w:fill="auto"/>
            <w:vAlign w:val="center"/>
            <w:hideMark/>
          </w:tcPr>
          <w:p w:rsidR="00B6077A" w:rsidRPr="00B6077A" w:rsidRDefault="00B6077A" w:rsidP="00B6077A">
            <w:pPr>
              <w:jc w:val="center"/>
              <w:rPr>
                <w:rFonts w:ascii="Century Gothic" w:hAnsi="Century Gothic"/>
                <w:b/>
                <w:bCs/>
                <w:color w:val="000000"/>
                <w:sz w:val="24"/>
                <w:szCs w:val="24"/>
              </w:rPr>
            </w:pPr>
            <w:r w:rsidRPr="00B6077A">
              <w:rPr>
                <w:rFonts w:ascii="Century Gothic" w:hAnsi="Century Gothic"/>
                <w:b/>
                <w:bCs/>
                <w:color w:val="000000"/>
                <w:sz w:val="24"/>
                <w:szCs w:val="24"/>
              </w:rPr>
              <w:t>1</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rsidR="00B6077A" w:rsidRPr="00B6077A" w:rsidRDefault="00B6077A" w:rsidP="00B6077A">
            <w:pPr>
              <w:jc w:val="center"/>
              <w:rPr>
                <w:rFonts w:ascii="Century Gothic" w:hAnsi="Century Gothic"/>
                <w:b/>
                <w:bCs/>
                <w:color w:val="000000"/>
                <w:sz w:val="24"/>
                <w:szCs w:val="24"/>
              </w:rPr>
            </w:pPr>
            <w:r w:rsidRPr="00B6077A">
              <w:rPr>
                <w:rFonts w:ascii="Century Gothic" w:hAnsi="Century Gothic"/>
                <w:b/>
                <w:bCs/>
                <w:color w:val="000000"/>
                <w:sz w:val="24"/>
                <w:szCs w:val="24"/>
              </w:rPr>
              <w:t>8</w:t>
            </w:r>
          </w:p>
        </w:tc>
      </w:tr>
    </w:tbl>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Pr="004D5D3D" w:rsidRDefault="00B6077A" w:rsidP="006301EF">
      <w:pPr>
        <w:pStyle w:val="a6"/>
        <w:spacing w:line="240" w:lineRule="auto"/>
        <w:ind w:left="426"/>
        <w:rPr>
          <w:rFonts w:ascii="Century Gothic" w:hAnsi="Century Gothic"/>
          <w:sz w:val="24"/>
          <w:szCs w:val="24"/>
          <w:u w:val="single"/>
        </w:rPr>
      </w:pPr>
      <w:r w:rsidRPr="004D5D3D">
        <w:rPr>
          <w:rFonts w:ascii="Century Gothic" w:hAnsi="Century Gothic"/>
          <w:sz w:val="24"/>
          <w:szCs w:val="24"/>
          <w:u w:val="single"/>
        </w:rPr>
        <w:t>Β. ΑΠΟΚΕΝΤΡΩΜΕΝΗ ΟΡΓΑΝΙΚΗ ΜΟΝΑΔΑ ΙΕΡΑΠΕΤΡΑΣ</w:t>
      </w:r>
    </w:p>
    <w:p w:rsidR="00B6077A" w:rsidRDefault="00B6077A" w:rsidP="006301EF">
      <w:pPr>
        <w:pStyle w:val="a6"/>
        <w:spacing w:line="240" w:lineRule="auto"/>
        <w:ind w:left="426"/>
        <w:rPr>
          <w:rFonts w:ascii="Century Gothic" w:hAnsi="Century Gothic"/>
          <w:sz w:val="16"/>
          <w:szCs w:val="16"/>
        </w:rPr>
      </w:pPr>
    </w:p>
    <w:p w:rsidR="00B6077A" w:rsidRDefault="00B6077A" w:rsidP="006301EF">
      <w:pPr>
        <w:pStyle w:val="a6"/>
        <w:spacing w:line="240" w:lineRule="auto"/>
        <w:ind w:left="426"/>
        <w:rPr>
          <w:rFonts w:ascii="Century Gothic" w:hAnsi="Century Gothic"/>
          <w:sz w:val="16"/>
          <w:szCs w:val="16"/>
        </w:rPr>
      </w:pPr>
    </w:p>
    <w:tbl>
      <w:tblPr>
        <w:tblW w:w="8540" w:type="dxa"/>
        <w:tblInd w:w="93" w:type="dxa"/>
        <w:tblLook w:val="04A0"/>
      </w:tblPr>
      <w:tblGrid>
        <w:gridCol w:w="2317"/>
        <w:gridCol w:w="723"/>
        <w:gridCol w:w="1189"/>
        <w:gridCol w:w="1322"/>
        <w:gridCol w:w="963"/>
        <w:gridCol w:w="963"/>
        <w:gridCol w:w="1063"/>
      </w:tblGrid>
      <w:tr w:rsidR="00B6077A" w:rsidRPr="00B6077A" w:rsidTr="00B6077A">
        <w:trPr>
          <w:trHeight w:val="315"/>
        </w:trPr>
        <w:tc>
          <w:tcPr>
            <w:tcW w:w="8540" w:type="dxa"/>
            <w:gridSpan w:val="7"/>
            <w:tcBorders>
              <w:top w:val="single" w:sz="8" w:space="0" w:color="000000"/>
              <w:left w:val="single" w:sz="8" w:space="0" w:color="000000"/>
              <w:bottom w:val="single" w:sz="8" w:space="0" w:color="000000"/>
              <w:right w:val="single" w:sz="8" w:space="0" w:color="000000"/>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ΚΑΤΑΝΟΜΗ ΥΠΑΛΛΗΛΩΝ ΚΑΘΑΡΙΟΤΗΤΑΣ ΑΝΑ ΒΑΡΔΙΑ (ΔΕΥΤΕΡΑ-ΠΑΡΑΣΚΕΥΗ)</w:t>
            </w:r>
          </w:p>
        </w:tc>
      </w:tr>
      <w:tr w:rsidR="00B6077A" w:rsidRPr="00B6077A" w:rsidTr="00B6077A">
        <w:trPr>
          <w:trHeight w:val="540"/>
        </w:trPr>
        <w:tc>
          <w:tcPr>
            <w:tcW w:w="2132"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ΚΛΙΝΙΚΗ  (</w:t>
            </w:r>
            <w:r w:rsidRPr="00B6077A">
              <w:rPr>
                <w:rFonts w:ascii="Century Gothic" w:hAnsi="Century Gothic"/>
                <w:b/>
                <w:bCs/>
                <w:color w:val="000000"/>
                <w:sz w:val="16"/>
                <w:szCs w:val="16"/>
              </w:rPr>
              <w:t>ενδεικτικά</w:t>
            </w:r>
            <w:r w:rsidRPr="00B6077A">
              <w:rPr>
                <w:rFonts w:ascii="Century Gothic" w:hAnsi="Century Gothic"/>
                <w:b/>
                <w:bCs/>
                <w:color w:val="000000"/>
                <w:sz w:val="20"/>
              </w:rPr>
              <w:t xml:space="preserve"> )</w:t>
            </w:r>
          </w:p>
        </w:tc>
        <w:tc>
          <w:tcPr>
            <w:tcW w:w="781"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ΠΡΩΙ 6-11</w:t>
            </w:r>
          </w:p>
        </w:tc>
        <w:tc>
          <w:tcPr>
            <w:tcW w:w="1074"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ΜΕΣΗΜΕΡΙ 11-4</w:t>
            </w:r>
          </w:p>
        </w:tc>
        <w:tc>
          <w:tcPr>
            <w:tcW w:w="1330"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ΑΠΟΓΕΥΜΑ 14-19</w:t>
            </w:r>
          </w:p>
        </w:tc>
        <w:tc>
          <w:tcPr>
            <w:tcW w:w="1148"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ΝΥΧΤΑ 19:00-24:00</w:t>
            </w:r>
          </w:p>
        </w:tc>
        <w:tc>
          <w:tcPr>
            <w:tcW w:w="1148"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ΝΥΧΤΑ 12:00-5:00 ΠΜ</w:t>
            </w:r>
          </w:p>
        </w:tc>
        <w:tc>
          <w:tcPr>
            <w:tcW w:w="927" w:type="dxa"/>
            <w:tcBorders>
              <w:top w:val="nil"/>
              <w:left w:val="single" w:sz="8" w:space="0" w:color="000000"/>
              <w:bottom w:val="single" w:sz="8" w:space="0" w:color="000000"/>
              <w:right w:val="single" w:sz="8" w:space="0" w:color="000000"/>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ΣΥΝΟΛΟ</w:t>
            </w:r>
          </w:p>
        </w:tc>
      </w:tr>
      <w:tr w:rsidR="00B6077A" w:rsidRPr="00B6077A" w:rsidTr="00B6077A">
        <w:trPr>
          <w:trHeight w:val="82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lastRenderedPageBreak/>
              <w:t xml:space="preserve"> ΧΕΙΡΟΥΡΓΙΚΟΣ  ΤΟΜΕΑΣ</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0,5</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1,50</w:t>
            </w:r>
          </w:p>
        </w:tc>
      </w:tr>
      <w:tr w:rsidR="00B6077A" w:rsidRPr="00B6077A" w:rsidTr="00B6077A">
        <w:trPr>
          <w:trHeight w:val="190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ΠΑΙΔΙΑΤΡΙΚΗ – ΚΑΡΔΙΟΛΟΓΙΚΗ – ΜΑΙΕΥΤΙΚΗ/ΓΥΝΑΙΚΟΛΟΓΙΚΗ (ΜΙΚΤΗ)</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2,00</w:t>
            </w:r>
          </w:p>
        </w:tc>
      </w:tr>
      <w:tr w:rsidR="00B6077A" w:rsidRPr="00B6077A" w:rsidTr="00B6077A">
        <w:trPr>
          <w:trHeight w:val="55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 ΠΑΘ/ΚΟΣ ΤΟΜΕΑΣ</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0,5</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1,50</w:t>
            </w:r>
          </w:p>
        </w:tc>
      </w:tr>
      <w:tr w:rsidR="00B6077A" w:rsidRPr="00B6077A" w:rsidTr="00B6077A">
        <w:trPr>
          <w:trHeight w:val="55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ΧΕΙΡΟΥΡΓΕΙΑ</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right"/>
              <w:rPr>
                <w:rFonts w:ascii="Century Gothic" w:hAnsi="Century Gothic"/>
                <w:color w:val="000000"/>
                <w:sz w:val="16"/>
                <w:szCs w:val="16"/>
              </w:rPr>
            </w:pPr>
            <w:r w:rsidRPr="00B6077A">
              <w:rPr>
                <w:rFonts w:ascii="Century Gothic" w:hAnsi="Century Gothic"/>
                <w:color w:val="000000"/>
                <w:sz w:val="16"/>
                <w:szCs w:val="16"/>
              </w:rPr>
              <w:t>1</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2,00</w:t>
            </w:r>
          </w:p>
        </w:tc>
      </w:tr>
      <w:tr w:rsidR="00B6077A" w:rsidRPr="00B6077A" w:rsidTr="00B6077A">
        <w:trPr>
          <w:trHeight w:val="136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Τ.Ε.Π. – ΕΞΩΤΕΡΙΚΑ ΙΑΤΡΕΙΑ  Κ.Λ.Π. ΧΩΡΟΙ</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1</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 </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2,00</w:t>
            </w:r>
          </w:p>
        </w:tc>
      </w:tr>
      <w:tr w:rsidR="00B6077A" w:rsidRPr="00B6077A" w:rsidTr="00B6077A">
        <w:trPr>
          <w:trHeight w:val="52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b/>
                <w:bCs/>
                <w:color w:val="000000"/>
                <w:sz w:val="16"/>
                <w:szCs w:val="16"/>
              </w:rPr>
            </w:pPr>
            <w:r w:rsidRPr="00B6077A">
              <w:rPr>
                <w:rFonts w:ascii="Century Gothic" w:hAnsi="Century Gothic"/>
                <w:b/>
                <w:bCs/>
                <w:color w:val="000000"/>
                <w:sz w:val="16"/>
                <w:szCs w:val="16"/>
              </w:rPr>
              <w:t>ΓΕΝΙΚΟ ΣΥΝΟΛΟ   9</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
                <w:bCs/>
                <w:color w:val="000000"/>
                <w:sz w:val="16"/>
                <w:szCs w:val="16"/>
              </w:rPr>
            </w:pPr>
            <w:r w:rsidRPr="00B6077A">
              <w:rPr>
                <w:rFonts w:ascii="Century Gothic" w:hAnsi="Century Gothic"/>
                <w:b/>
                <w:bCs/>
                <w:color w:val="000000"/>
                <w:sz w:val="16"/>
                <w:szCs w:val="16"/>
              </w:rPr>
              <w:t>4,00</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
                <w:bCs/>
                <w:color w:val="000000"/>
                <w:sz w:val="16"/>
                <w:szCs w:val="16"/>
              </w:rPr>
            </w:pPr>
            <w:r w:rsidRPr="00B6077A">
              <w:rPr>
                <w:rFonts w:ascii="Century Gothic" w:hAnsi="Century Gothic"/>
                <w:b/>
                <w:bCs/>
                <w:color w:val="000000"/>
                <w:sz w:val="16"/>
                <w:szCs w:val="16"/>
              </w:rPr>
              <w:t>1,00</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
                <w:bCs/>
                <w:color w:val="000000"/>
                <w:sz w:val="16"/>
                <w:szCs w:val="16"/>
              </w:rPr>
            </w:pPr>
            <w:r w:rsidRPr="00B6077A">
              <w:rPr>
                <w:rFonts w:ascii="Century Gothic" w:hAnsi="Century Gothic"/>
                <w:b/>
                <w:bCs/>
                <w:color w:val="000000"/>
                <w:sz w:val="16"/>
                <w:szCs w:val="16"/>
              </w:rPr>
              <w:t>2,00</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
                <w:bCs/>
                <w:color w:val="000000"/>
                <w:sz w:val="16"/>
                <w:szCs w:val="16"/>
              </w:rPr>
            </w:pPr>
            <w:r w:rsidRPr="00B6077A">
              <w:rPr>
                <w:rFonts w:ascii="Century Gothic" w:hAnsi="Century Gothic"/>
                <w:b/>
                <w:bCs/>
                <w:color w:val="000000"/>
                <w:sz w:val="16"/>
                <w:szCs w:val="16"/>
              </w:rPr>
              <w:t>1,00</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
                <w:bCs/>
                <w:color w:val="000000"/>
                <w:sz w:val="16"/>
                <w:szCs w:val="16"/>
              </w:rPr>
            </w:pPr>
            <w:r w:rsidRPr="00B6077A">
              <w:rPr>
                <w:rFonts w:ascii="Century Gothic" w:hAnsi="Century Gothic"/>
                <w:b/>
                <w:bCs/>
                <w:color w:val="000000"/>
                <w:sz w:val="16"/>
                <w:szCs w:val="16"/>
              </w:rPr>
              <w:t>1,00</w:t>
            </w:r>
          </w:p>
        </w:tc>
        <w:tc>
          <w:tcPr>
            <w:tcW w:w="927"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
                <w:bCs/>
                <w:color w:val="000000"/>
                <w:sz w:val="16"/>
                <w:szCs w:val="16"/>
              </w:rPr>
            </w:pPr>
            <w:r w:rsidRPr="00B6077A">
              <w:rPr>
                <w:rFonts w:ascii="Century Gothic" w:hAnsi="Century Gothic"/>
                <w:b/>
                <w:bCs/>
                <w:color w:val="000000"/>
                <w:sz w:val="16"/>
                <w:szCs w:val="16"/>
              </w:rPr>
              <w:t>9,00</w:t>
            </w:r>
          </w:p>
        </w:tc>
      </w:tr>
    </w:tbl>
    <w:p w:rsidR="00B6077A" w:rsidRDefault="00B6077A" w:rsidP="006301EF">
      <w:pPr>
        <w:pStyle w:val="a6"/>
        <w:spacing w:line="240" w:lineRule="auto"/>
        <w:ind w:left="426"/>
        <w:rPr>
          <w:rFonts w:ascii="Century Gothic" w:hAnsi="Century Gothic"/>
          <w:sz w:val="16"/>
          <w:szCs w:val="16"/>
        </w:rPr>
      </w:pPr>
    </w:p>
    <w:p w:rsidR="006301EF" w:rsidRPr="00BE1C94" w:rsidRDefault="006301EF" w:rsidP="006301EF">
      <w:pPr>
        <w:pStyle w:val="a6"/>
        <w:spacing w:line="240" w:lineRule="auto"/>
        <w:ind w:left="426"/>
        <w:rPr>
          <w:rFonts w:ascii="Century Gothic" w:hAnsi="Century Gothic"/>
          <w:sz w:val="16"/>
          <w:szCs w:val="16"/>
        </w:rPr>
      </w:pPr>
    </w:p>
    <w:tbl>
      <w:tblPr>
        <w:tblW w:w="8540" w:type="dxa"/>
        <w:tblInd w:w="93" w:type="dxa"/>
        <w:tblLook w:val="04A0"/>
      </w:tblPr>
      <w:tblGrid>
        <w:gridCol w:w="2317"/>
        <w:gridCol w:w="723"/>
        <w:gridCol w:w="1189"/>
        <w:gridCol w:w="1322"/>
        <w:gridCol w:w="963"/>
        <w:gridCol w:w="963"/>
        <w:gridCol w:w="1063"/>
      </w:tblGrid>
      <w:tr w:rsidR="00B6077A" w:rsidRPr="00B6077A" w:rsidTr="00B6077A">
        <w:trPr>
          <w:trHeight w:val="300"/>
        </w:trPr>
        <w:tc>
          <w:tcPr>
            <w:tcW w:w="8540" w:type="dxa"/>
            <w:gridSpan w:val="7"/>
            <w:tcBorders>
              <w:top w:val="single" w:sz="4" w:space="0" w:color="auto"/>
              <w:left w:val="single" w:sz="4" w:space="0" w:color="auto"/>
              <w:bottom w:val="single" w:sz="4" w:space="0" w:color="auto"/>
              <w:right w:val="single" w:sz="4" w:space="0" w:color="000000"/>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ΚΑΤΑΝΟΜΗ ΥΠΑΛΛΗΛΩΝ ΚΑΘΑΡΙΟΤΗΤΑΣ (ΣΑΒΒΑΤΟΚΥΡΙΑΚΑ-ΑΡΓΙΕΣ)</w:t>
            </w:r>
          </w:p>
        </w:tc>
      </w:tr>
      <w:tr w:rsidR="00B6077A" w:rsidRPr="00B6077A" w:rsidTr="00B6077A">
        <w:trPr>
          <w:trHeight w:val="540"/>
        </w:trPr>
        <w:tc>
          <w:tcPr>
            <w:tcW w:w="2132"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ΚΛΙΝΙΚΗ  (</w:t>
            </w:r>
            <w:r w:rsidRPr="00B6077A">
              <w:rPr>
                <w:rFonts w:ascii="Century Gothic" w:hAnsi="Century Gothic"/>
                <w:b/>
                <w:bCs/>
                <w:color w:val="000000"/>
                <w:sz w:val="16"/>
                <w:szCs w:val="16"/>
              </w:rPr>
              <w:t>ενδεικτικά)</w:t>
            </w:r>
          </w:p>
        </w:tc>
        <w:tc>
          <w:tcPr>
            <w:tcW w:w="781"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ΠΡΩΙ 6-11</w:t>
            </w:r>
          </w:p>
        </w:tc>
        <w:tc>
          <w:tcPr>
            <w:tcW w:w="1074"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ΜΕΣΗΜΕΡΙ 11-4</w:t>
            </w:r>
          </w:p>
        </w:tc>
        <w:tc>
          <w:tcPr>
            <w:tcW w:w="1330"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ΑΠΟΓΕΥΜΑ 14-19</w:t>
            </w:r>
          </w:p>
        </w:tc>
        <w:tc>
          <w:tcPr>
            <w:tcW w:w="1148"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ΝΥΧΤΑ 19:00-24:00</w:t>
            </w:r>
          </w:p>
        </w:tc>
        <w:tc>
          <w:tcPr>
            <w:tcW w:w="1148" w:type="dxa"/>
            <w:tcBorders>
              <w:top w:val="nil"/>
              <w:left w:val="single" w:sz="8" w:space="0" w:color="000000"/>
              <w:bottom w:val="single" w:sz="8" w:space="0" w:color="000000"/>
              <w:right w:val="nil"/>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ΝΥΧΤΑ 12:00-5:00 ΠΜ</w:t>
            </w:r>
          </w:p>
        </w:tc>
        <w:tc>
          <w:tcPr>
            <w:tcW w:w="927" w:type="dxa"/>
            <w:tcBorders>
              <w:top w:val="nil"/>
              <w:left w:val="single" w:sz="8" w:space="0" w:color="000000"/>
              <w:bottom w:val="single" w:sz="8" w:space="0" w:color="000000"/>
              <w:right w:val="single" w:sz="8" w:space="0" w:color="000000"/>
            </w:tcBorders>
            <w:shd w:val="clear" w:color="000000" w:fill="D9D9D9"/>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ΣΥΝΟΛΟ</w:t>
            </w:r>
          </w:p>
        </w:tc>
      </w:tr>
      <w:tr w:rsidR="00B6077A" w:rsidRPr="00B6077A" w:rsidTr="00B6077A">
        <w:trPr>
          <w:trHeight w:val="82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 ΧΕΙΡΟΥΡΓΙΚΟΣ  ΤΟΜΕΑΣ</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0,5</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1,832</w:t>
            </w:r>
          </w:p>
        </w:tc>
      </w:tr>
      <w:tr w:rsidR="00B6077A" w:rsidRPr="00B6077A" w:rsidTr="00B6077A">
        <w:trPr>
          <w:trHeight w:val="190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ΠΑΙΔΙΑΤΡΙΚΗ – ΚΑΡΔΙΟΛΟΓΙΚΗ – ΜΑΙΕΥΤΙΚΗ/ΓΥΝΑΙΚΟΛΟΓΙΚΗ (ΜΙΚΤΗ)</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0,5</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1,832</w:t>
            </w:r>
          </w:p>
        </w:tc>
      </w:tr>
      <w:tr w:rsidR="00B6077A" w:rsidRPr="00B6077A" w:rsidTr="00B6077A">
        <w:trPr>
          <w:trHeight w:val="55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 xml:space="preserve"> ΠΑΘ/ΚΟΣ ΤΟΜΕΑΣ</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0,5</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16"/>
                <w:szCs w:val="16"/>
              </w:rPr>
            </w:pPr>
            <w:r w:rsidRPr="00B6077A">
              <w:rPr>
                <w:rFonts w:ascii="Century Gothic" w:hAnsi="Century Gothic"/>
                <w:color w:val="000000"/>
                <w:sz w:val="16"/>
                <w:szCs w:val="16"/>
              </w:rPr>
              <w:t>0,333</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1,832</w:t>
            </w:r>
          </w:p>
        </w:tc>
      </w:tr>
      <w:tr w:rsidR="00B6077A" w:rsidRPr="00B6077A" w:rsidTr="00B6077A">
        <w:trPr>
          <w:trHeight w:val="55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ΧΕΙΡΟΥΡΓΕΙΑ</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 </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 </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20"/>
              </w:rPr>
            </w:pPr>
            <w:r w:rsidRPr="00B6077A">
              <w:rPr>
                <w:rFonts w:ascii="Century Gothic" w:hAnsi="Century Gothic"/>
                <w:color w:val="000000"/>
                <w:sz w:val="20"/>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20"/>
              </w:rPr>
            </w:pPr>
            <w:r w:rsidRPr="00B6077A">
              <w:rPr>
                <w:rFonts w:ascii="Century Gothic" w:hAnsi="Century Gothic"/>
                <w:color w:val="000000"/>
                <w:sz w:val="20"/>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20"/>
              </w:rPr>
            </w:pPr>
            <w:r w:rsidRPr="00B6077A">
              <w:rPr>
                <w:rFonts w:ascii="Century Gothic" w:hAnsi="Century Gothic"/>
                <w:color w:val="000000"/>
                <w:sz w:val="20"/>
              </w:rPr>
              <w:t> </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0</w:t>
            </w:r>
          </w:p>
        </w:tc>
      </w:tr>
      <w:tr w:rsidR="00B6077A" w:rsidRPr="00B6077A" w:rsidTr="00B6077A">
        <w:trPr>
          <w:trHeight w:val="825"/>
        </w:trPr>
        <w:tc>
          <w:tcPr>
            <w:tcW w:w="2132"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16"/>
                <w:szCs w:val="16"/>
              </w:rPr>
            </w:pPr>
            <w:r w:rsidRPr="00B6077A">
              <w:rPr>
                <w:rFonts w:ascii="Century Gothic" w:hAnsi="Century Gothic"/>
                <w:color w:val="000000"/>
                <w:sz w:val="16"/>
                <w:szCs w:val="16"/>
              </w:rPr>
              <w:t>Τ.Ε.Π. – ΕΞΩΤΕΡΙΚΑ ΙΑΤΡΕΙΑ</w:t>
            </w:r>
          </w:p>
        </w:tc>
        <w:tc>
          <w:tcPr>
            <w:tcW w:w="781"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0,5</w:t>
            </w:r>
          </w:p>
        </w:tc>
        <w:tc>
          <w:tcPr>
            <w:tcW w:w="1074"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w:t>
            </w:r>
          </w:p>
        </w:tc>
        <w:tc>
          <w:tcPr>
            <w:tcW w:w="1330"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20"/>
              </w:rPr>
            </w:pPr>
            <w:r w:rsidRPr="00B6077A">
              <w:rPr>
                <w:rFonts w:ascii="Century Gothic" w:hAnsi="Century Gothic"/>
                <w:color w:val="000000"/>
                <w:sz w:val="20"/>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20"/>
              </w:rPr>
            </w:pPr>
            <w:r w:rsidRPr="00B6077A">
              <w:rPr>
                <w:rFonts w:ascii="Century Gothic" w:hAnsi="Century Gothic"/>
                <w:color w:val="000000"/>
                <w:sz w:val="20"/>
              </w:rPr>
              <w:t> </w:t>
            </w:r>
          </w:p>
        </w:tc>
        <w:tc>
          <w:tcPr>
            <w:tcW w:w="1148" w:type="dxa"/>
            <w:tcBorders>
              <w:top w:val="nil"/>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color w:val="000000"/>
                <w:sz w:val="20"/>
              </w:rPr>
            </w:pPr>
            <w:r w:rsidRPr="00B6077A">
              <w:rPr>
                <w:rFonts w:ascii="Century Gothic" w:hAnsi="Century Gothic"/>
                <w:color w:val="000000"/>
                <w:sz w:val="20"/>
              </w:rPr>
              <w:t> </w:t>
            </w:r>
          </w:p>
        </w:tc>
        <w:tc>
          <w:tcPr>
            <w:tcW w:w="927" w:type="dxa"/>
            <w:tcBorders>
              <w:top w:val="nil"/>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color w:val="000000"/>
                <w:sz w:val="20"/>
              </w:rPr>
            </w:pPr>
            <w:r w:rsidRPr="00B6077A">
              <w:rPr>
                <w:rFonts w:ascii="Century Gothic" w:hAnsi="Century Gothic"/>
                <w:color w:val="000000"/>
                <w:sz w:val="20"/>
              </w:rPr>
              <w:t>1,5</w:t>
            </w:r>
          </w:p>
        </w:tc>
      </w:tr>
      <w:tr w:rsidR="00B6077A" w:rsidRPr="00B6077A" w:rsidTr="00B6077A">
        <w:trPr>
          <w:trHeight w:val="300"/>
        </w:trPr>
        <w:tc>
          <w:tcPr>
            <w:tcW w:w="2132"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rPr>
                <w:rFonts w:ascii="Century Gothic" w:hAnsi="Century Gothic"/>
                <w:b/>
                <w:bCs/>
                <w:color w:val="000000"/>
                <w:sz w:val="20"/>
              </w:rPr>
            </w:pPr>
            <w:r w:rsidRPr="00B6077A">
              <w:rPr>
                <w:rFonts w:ascii="Century Gothic" w:hAnsi="Century Gothic"/>
                <w:b/>
                <w:bCs/>
                <w:color w:val="000000"/>
                <w:sz w:val="20"/>
              </w:rPr>
              <w:t>ΓΕΝΙΚΟ ΣΥΝΟΛΟ  7</w:t>
            </w:r>
          </w:p>
        </w:tc>
        <w:tc>
          <w:tcPr>
            <w:tcW w:w="781" w:type="dxa"/>
            <w:tcBorders>
              <w:top w:val="single" w:sz="8" w:space="0" w:color="000000"/>
              <w:left w:val="nil"/>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2,00</w:t>
            </w:r>
          </w:p>
        </w:tc>
        <w:tc>
          <w:tcPr>
            <w:tcW w:w="1074" w:type="dxa"/>
            <w:tcBorders>
              <w:top w:val="single" w:sz="8" w:space="0" w:color="000000"/>
              <w:left w:val="nil"/>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2,00</w:t>
            </w:r>
          </w:p>
        </w:tc>
        <w:tc>
          <w:tcPr>
            <w:tcW w:w="1330" w:type="dxa"/>
            <w:tcBorders>
              <w:top w:val="single" w:sz="8" w:space="0" w:color="000000"/>
              <w:left w:val="nil"/>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1,00</w:t>
            </w:r>
          </w:p>
        </w:tc>
        <w:tc>
          <w:tcPr>
            <w:tcW w:w="1148" w:type="dxa"/>
            <w:tcBorders>
              <w:top w:val="single" w:sz="8" w:space="0" w:color="000000"/>
              <w:left w:val="nil"/>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1,00</w:t>
            </w:r>
          </w:p>
        </w:tc>
        <w:tc>
          <w:tcPr>
            <w:tcW w:w="1148" w:type="dxa"/>
            <w:tcBorders>
              <w:top w:val="single" w:sz="8" w:space="0" w:color="000000"/>
              <w:left w:val="nil"/>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1,00</w:t>
            </w:r>
          </w:p>
        </w:tc>
        <w:tc>
          <w:tcPr>
            <w:tcW w:w="927" w:type="dxa"/>
            <w:tcBorders>
              <w:top w:val="single" w:sz="8" w:space="0" w:color="000000"/>
              <w:left w:val="nil"/>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
                <w:bCs/>
                <w:color w:val="000000"/>
                <w:sz w:val="20"/>
              </w:rPr>
            </w:pPr>
            <w:r w:rsidRPr="00B6077A">
              <w:rPr>
                <w:rFonts w:ascii="Century Gothic" w:hAnsi="Century Gothic"/>
                <w:b/>
                <w:bCs/>
                <w:color w:val="000000"/>
                <w:sz w:val="20"/>
              </w:rPr>
              <w:t>7,00</w:t>
            </w:r>
          </w:p>
        </w:tc>
      </w:tr>
      <w:tr w:rsidR="00B6077A" w:rsidRPr="00B6077A" w:rsidTr="00B6077A">
        <w:trPr>
          <w:trHeight w:val="1635"/>
        </w:trPr>
        <w:tc>
          <w:tcPr>
            <w:tcW w:w="2132" w:type="dxa"/>
            <w:tcBorders>
              <w:top w:val="single" w:sz="8" w:space="0" w:color="000000"/>
              <w:left w:val="single" w:sz="8" w:space="0" w:color="000000"/>
              <w:bottom w:val="single" w:sz="8" w:space="0" w:color="000000"/>
              <w:right w:val="nil"/>
            </w:tcBorders>
            <w:shd w:val="clear" w:color="auto" w:fill="auto"/>
            <w:vAlign w:val="bottom"/>
            <w:hideMark/>
          </w:tcPr>
          <w:p w:rsidR="00B6077A" w:rsidRPr="00B6077A" w:rsidRDefault="00B6077A" w:rsidP="00B6077A">
            <w:pPr>
              <w:rPr>
                <w:rFonts w:ascii="Century Gothic" w:hAnsi="Century Gothic"/>
                <w:bCs/>
                <w:color w:val="000000"/>
                <w:sz w:val="20"/>
              </w:rPr>
            </w:pPr>
            <w:r w:rsidRPr="00B6077A">
              <w:rPr>
                <w:rFonts w:ascii="Century Gothic" w:hAnsi="Century Gothic"/>
                <w:bCs/>
                <w:color w:val="000000"/>
                <w:sz w:val="20"/>
              </w:rPr>
              <w:t>*</w:t>
            </w:r>
            <w:r w:rsidRPr="00B6077A">
              <w:rPr>
                <w:rFonts w:ascii="Century Gothic" w:hAnsi="Century Gothic"/>
                <w:color w:val="000000"/>
                <w:sz w:val="20"/>
              </w:rPr>
              <w:t>ΓΙΑ ΤΗΝ ΗΜΕΡΑ ΤΗΣ ΕΦΗΜΕΡΙΑΣ &amp; ΤΗΝ ΕΠΟΜΕΝΗ</w:t>
            </w:r>
          </w:p>
        </w:tc>
        <w:tc>
          <w:tcPr>
            <w:tcW w:w="781" w:type="dxa"/>
            <w:tcBorders>
              <w:top w:val="single" w:sz="8" w:space="0" w:color="000000"/>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Cs/>
                <w:color w:val="000000"/>
                <w:sz w:val="20"/>
              </w:rPr>
            </w:pPr>
            <w:r w:rsidRPr="00B6077A">
              <w:rPr>
                <w:rFonts w:ascii="Century Gothic" w:hAnsi="Century Gothic"/>
                <w:bCs/>
                <w:color w:val="000000"/>
                <w:sz w:val="20"/>
              </w:rPr>
              <w:t> </w:t>
            </w:r>
          </w:p>
        </w:tc>
        <w:tc>
          <w:tcPr>
            <w:tcW w:w="1074" w:type="dxa"/>
            <w:tcBorders>
              <w:top w:val="single" w:sz="8" w:space="0" w:color="000000"/>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Cs/>
                <w:color w:val="000000"/>
                <w:sz w:val="20"/>
              </w:rPr>
            </w:pPr>
            <w:r w:rsidRPr="00B6077A">
              <w:rPr>
                <w:rFonts w:ascii="Century Gothic" w:hAnsi="Century Gothic"/>
                <w:bCs/>
                <w:color w:val="000000"/>
                <w:sz w:val="20"/>
              </w:rPr>
              <w:t> </w:t>
            </w:r>
          </w:p>
        </w:tc>
        <w:tc>
          <w:tcPr>
            <w:tcW w:w="1330" w:type="dxa"/>
            <w:tcBorders>
              <w:top w:val="single" w:sz="8" w:space="0" w:color="000000"/>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Cs/>
                <w:color w:val="000000"/>
                <w:sz w:val="20"/>
              </w:rPr>
            </w:pPr>
            <w:r w:rsidRPr="00B6077A">
              <w:rPr>
                <w:rFonts w:ascii="Century Gothic" w:hAnsi="Century Gothic"/>
                <w:bCs/>
                <w:color w:val="000000"/>
                <w:sz w:val="20"/>
              </w:rPr>
              <w:t> </w:t>
            </w:r>
          </w:p>
        </w:tc>
        <w:tc>
          <w:tcPr>
            <w:tcW w:w="1148" w:type="dxa"/>
            <w:tcBorders>
              <w:top w:val="single" w:sz="8" w:space="0" w:color="000000"/>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Cs/>
                <w:color w:val="000000"/>
                <w:sz w:val="20"/>
              </w:rPr>
            </w:pPr>
            <w:r w:rsidRPr="00B6077A">
              <w:rPr>
                <w:rFonts w:ascii="Century Gothic" w:hAnsi="Century Gothic"/>
                <w:bCs/>
                <w:color w:val="000000"/>
                <w:sz w:val="20"/>
              </w:rPr>
              <w:t> </w:t>
            </w:r>
          </w:p>
        </w:tc>
        <w:tc>
          <w:tcPr>
            <w:tcW w:w="1148" w:type="dxa"/>
            <w:tcBorders>
              <w:top w:val="single" w:sz="8" w:space="0" w:color="000000"/>
              <w:left w:val="single" w:sz="8" w:space="0" w:color="000000"/>
              <w:bottom w:val="single" w:sz="8" w:space="0" w:color="000000"/>
              <w:right w:val="nil"/>
            </w:tcBorders>
            <w:shd w:val="clear" w:color="auto" w:fill="auto"/>
            <w:vAlign w:val="bottom"/>
            <w:hideMark/>
          </w:tcPr>
          <w:p w:rsidR="00B6077A" w:rsidRPr="00B6077A" w:rsidRDefault="00B6077A" w:rsidP="00B6077A">
            <w:pPr>
              <w:jc w:val="center"/>
              <w:rPr>
                <w:rFonts w:ascii="Century Gothic" w:hAnsi="Century Gothic"/>
                <w:bCs/>
                <w:color w:val="000000"/>
                <w:sz w:val="20"/>
              </w:rPr>
            </w:pPr>
            <w:r w:rsidRPr="00B6077A">
              <w:rPr>
                <w:rFonts w:ascii="Century Gothic" w:hAnsi="Century Gothic"/>
                <w:bCs/>
                <w:color w:val="000000"/>
                <w:sz w:val="20"/>
              </w:rPr>
              <w:t> </w:t>
            </w:r>
          </w:p>
        </w:tc>
        <w:tc>
          <w:tcPr>
            <w:tcW w:w="927"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B6077A" w:rsidRPr="00B6077A" w:rsidRDefault="00B6077A" w:rsidP="00B6077A">
            <w:pPr>
              <w:jc w:val="center"/>
              <w:rPr>
                <w:rFonts w:ascii="Century Gothic" w:hAnsi="Century Gothic"/>
                <w:bCs/>
                <w:color w:val="000000"/>
                <w:sz w:val="20"/>
              </w:rPr>
            </w:pPr>
            <w:r w:rsidRPr="00B6077A">
              <w:rPr>
                <w:rFonts w:ascii="Century Gothic" w:hAnsi="Century Gothic"/>
                <w:bCs/>
                <w:color w:val="000000"/>
                <w:sz w:val="20"/>
              </w:rPr>
              <w:t> </w:t>
            </w:r>
          </w:p>
        </w:tc>
      </w:tr>
    </w:tbl>
    <w:p w:rsidR="006301EF" w:rsidRPr="00BE1C94" w:rsidRDefault="006301EF" w:rsidP="006301EF">
      <w:pPr>
        <w:pStyle w:val="a6"/>
        <w:spacing w:line="240" w:lineRule="auto"/>
        <w:ind w:left="426"/>
        <w:rPr>
          <w:rFonts w:ascii="Century Gothic" w:hAnsi="Century Gothic"/>
          <w:sz w:val="16"/>
          <w:szCs w:val="16"/>
        </w:rPr>
      </w:pPr>
    </w:p>
    <w:p w:rsidR="00B6077A" w:rsidRPr="004D5D3D" w:rsidRDefault="00B6077A" w:rsidP="006301EF">
      <w:pPr>
        <w:pStyle w:val="a6"/>
        <w:spacing w:line="240" w:lineRule="auto"/>
        <w:rPr>
          <w:rFonts w:ascii="Century Gothic" w:hAnsi="Century Gothic"/>
          <w:sz w:val="24"/>
          <w:szCs w:val="24"/>
          <w:u w:val="single"/>
        </w:rPr>
      </w:pPr>
      <w:r w:rsidRPr="004D5D3D">
        <w:rPr>
          <w:rFonts w:ascii="Century Gothic" w:hAnsi="Century Gothic"/>
          <w:sz w:val="24"/>
          <w:szCs w:val="24"/>
          <w:u w:val="single"/>
        </w:rPr>
        <w:lastRenderedPageBreak/>
        <w:t>Γ. ΑΠΟΚΕΝΤΡΩΜΕΝΗ ΟΡΓΑΝΙΚΗ ΜΟΝΑΔΑ ΣΗΤΕΙΑΣ</w:t>
      </w:r>
    </w:p>
    <w:p w:rsidR="00B6077A" w:rsidRDefault="00B6077A" w:rsidP="006301EF">
      <w:pPr>
        <w:pStyle w:val="a6"/>
        <w:spacing w:line="240" w:lineRule="auto"/>
        <w:rPr>
          <w:rFonts w:ascii="Century Gothic" w:hAnsi="Century Gothic"/>
          <w:sz w:val="16"/>
          <w:szCs w:val="16"/>
        </w:rPr>
      </w:pPr>
    </w:p>
    <w:p w:rsidR="00DA1640" w:rsidRDefault="00DA1640" w:rsidP="006301EF">
      <w:pPr>
        <w:pStyle w:val="a6"/>
        <w:spacing w:line="240" w:lineRule="auto"/>
        <w:rPr>
          <w:rFonts w:ascii="Century Gothic" w:hAnsi="Century Gothic"/>
          <w:sz w:val="16"/>
          <w:szCs w:val="16"/>
        </w:rPr>
      </w:pPr>
    </w:p>
    <w:p w:rsidR="00DA1640" w:rsidRDefault="00DA1640" w:rsidP="006301EF">
      <w:pPr>
        <w:pStyle w:val="a6"/>
        <w:spacing w:line="240" w:lineRule="auto"/>
        <w:rPr>
          <w:rFonts w:ascii="Century Gothic" w:hAnsi="Century Gothic"/>
          <w:sz w:val="16"/>
          <w:szCs w:val="16"/>
        </w:rPr>
      </w:pPr>
    </w:p>
    <w:tbl>
      <w:tblPr>
        <w:tblW w:w="9502" w:type="dxa"/>
        <w:tblInd w:w="93" w:type="dxa"/>
        <w:tblLook w:val="0000"/>
      </w:tblPr>
      <w:tblGrid>
        <w:gridCol w:w="1590"/>
        <w:gridCol w:w="1355"/>
        <w:gridCol w:w="1853"/>
        <w:gridCol w:w="804"/>
        <w:gridCol w:w="1317"/>
        <w:gridCol w:w="1520"/>
        <w:gridCol w:w="1063"/>
      </w:tblGrid>
      <w:tr w:rsidR="00DA1640" w:rsidRPr="00144BD8" w:rsidTr="00CD4B2B">
        <w:trPr>
          <w:trHeight w:val="510"/>
        </w:trPr>
        <w:tc>
          <w:tcPr>
            <w:tcW w:w="9502" w:type="dxa"/>
            <w:gridSpan w:val="7"/>
            <w:tcBorders>
              <w:top w:val="single" w:sz="8" w:space="0" w:color="000000"/>
              <w:left w:val="single" w:sz="8" w:space="0" w:color="000000"/>
              <w:bottom w:val="single" w:sz="8" w:space="0" w:color="000000"/>
              <w:right w:val="single" w:sz="8" w:space="0" w:color="000000"/>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ΚΑΤΑΝΟΜΗ ΥΠΑΛΛΗΛΩΝ ΚΑΘΑΡΙΟΤΗΤΑΣ ΑΝΑ ΒΑΡΔΙΑ (ΔΕΥΤΕΡΑ-ΠΑΡΑΣΚΕΥΗ)</w:t>
            </w:r>
          </w:p>
        </w:tc>
      </w:tr>
      <w:tr w:rsidR="00DA1640" w:rsidRPr="00144BD8" w:rsidTr="00CD4B2B">
        <w:trPr>
          <w:trHeight w:val="795"/>
        </w:trPr>
        <w:tc>
          <w:tcPr>
            <w:tcW w:w="1590" w:type="dxa"/>
            <w:tcBorders>
              <w:top w:val="nil"/>
              <w:left w:val="single" w:sz="8" w:space="0" w:color="000000"/>
              <w:bottom w:val="single" w:sz="8" w:space="0" w:color="000000"/>
              <w:right w:val="nil"/>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ΚΛΙΝΙΚΗ  (</w:t>
            </w:r>
            <w:r w:rsidRPr="00144BD8">
              <w:rPr>
                <w:rFonts w:ascii="Century Gothic" w:hAnsi="Century Gothic" w:cs="Arial"/>
                <w:b/>
                <w:bCs/>
                <w:sz w:val="16"/>
                <w:szCs w:val="16"/>
              </w:rPr>
              <w:t>ενδεικτικά</w:t>
            </w:r>
            <w:r w:rsidRPr="00144BD8">
              <w:rPr>
                <w:rFonts w:ascii="Century Gothic" w:hAnsi="Century Gothic" w:cs="Arial"/>
                <w:b/>
                <w:bCs/>
                <w:sz w:val="20"/>
              </w:rPr>
              <w:t xml:space="preserve"> )</w:t>
            </w:r>
          </w:p>
        </w:tc>
        <w:tc>
          <w:tcPr>
            <w:tcW w:w="1355" w:type="dxa"/>
            <w:tcBorders>
              <w:top w:val="nil"/>
              <w:left w:val="single" w:sz="8" w:space="0" w:color="000000"/>
              <w:bottom w:val="single" w:sz="8" w:space="0" w:color="000000"/>
              <w:right w:val="nil"/>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ΠΡΩΙ(7:ΟΟ-13:00)</w:t>
            </w:r>
          </w:p>
        </w:tc>
        <w:tc>
          <w:tcPr>
            <w:tcW w:w="1853" w:type="dxa"/>
            <w:tcBorders>
              <w:top w:val="nil"/>
              <w:left w:val="single" w:sz="8" w:space="0" w:color="000000"/>
              <w:bottom w:val="single" w:sz="8" w:space="0" w:color="000000"/>
              <w:right w:val="nil"/>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ΜΕΣΗΜΕΡΙ(13:00-19:00)</w:t>
            </w:r>
          </w:p>
        </w:tc>
        <w:tc>
          <w:tcPr>
            <w:tcW w:w="804" w:type="dxa"/>
            <w:tcBorders>
              <w:top w:val="nil"/>
              <w:left w:val="single" w:sz="8" w:space="0" w:color="000000"/>
              <w:bottom w:val="single" w:sz="8" w:space="0" w:color="000000"/>
              <w:right w:val="nil"/>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15:00-21:00</w:t>
            </w:r>
          </w:p>
        </w:tc>
        <w:tc>
          <w:tcPr>
            <w:tcW w:w="1317" w:type="dxa"/>
            <w:tcBorders>
              <w:top w:val="nil"/>
              <w:left w:val="single" w:sz="8" w:space="0" w:color="000000"/>
              <w:bottom w:val="single" w:sz="8" w:space="0" w:color="000000"/>
              <w:right w:val="nil"/>
            </w:tcBorders>
            <w:shd w:val="clear" w:color="auto" w:fill="C0C0C0"/>
            <w:vAlign w:val="bottom"/>
          </w:tcPr>
          <w:p w:rsidR="00DA1640" w:rsidRPr="00144BD8" w:rsidRDefault="00DA1640" w:rsidP="00CD4B2B">
            <w:pPr>
              <w:jc w:val="center"/>
              <w:rPr>
                <w:rFonts w:ascii="Century Gothic" w:hAnsi="Century Gothic" w:cs="Arial"/>
                <w:b/>
                <w:bCs/>
                <w:sz w:val="20"/>
              </w:rPr>
            </w:pPr>
            <w:r>
              <w:rPr>
                <w:rFonts w:ascii="Century Gothic" w:hAnsi="Century Gothic" w:cs="Arial"/>
                <w:b/>
                <w:bCs/>
                <w:sz w:val="20"/>
              </w:rPr>
              <w:t>ΑΠΟΓΕΥΜΑ 18</w:t>
            </w:r>
            <w:r w:rsidRPr="00144BD8">
              <w:rPr>
                <w:rFonts w:ascii="Century Gothic" w:hAnsi="Century Gothic" w:cs="Arial"/>
                <w:b/>
                <w:bCs/>
                <w:sz w:val="20"/>
              </w:rPr>
              <w:t>:00-12:00</w:t>
            </w:r>
          </w:p>
        </w:tc>
        <w:tc>
          <w:tcPr>
            <w:tcW w:w="1520" w:type="dxa"/>
            <w:tcBorders>
              <w:top w:val="nil"/>
              <w:left w:val="single" w:sz="8" w:space="0" w:color="000000"/>
              <w:bottom w:val="single" w:sz="8" w:space="0" w:color="000000"/>
              <w:right w:val="nil"/>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ΝΥΧΤΑ(12:00-6:00</w:t>
            </w:r>
          </w:p>
        </w:tc>
        <w:tc>
          <w:tcPr>
            <w:tcW w:w="1063" w:type="dxa"/>
            <w:tcBorders>
              <w:top w:val="nil"/>
              <w:left w:val="single" w:sz="8" w:space="0" w:color="000000"/>
              <w:bottom w:val="single" w:sz="8" w:space="0" w:color="000000"/>
              <w:right w:val="single" w:sz="8" w:space="0" w:color="000000"/>
            </w:tcBorders>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ΣΥΝΟΛΟ</w:t>
            </w:r>
          </w:p>
        </w:tc>
      </w:tr>
      <w:tr w:rsidR="00DA1640" w:rsidRPr="00144BD8" w:rsidTr="00CD4B2B">
        <w:trPr>
          <w:trHeight w:val="555"/>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xml:space="preserve"> ΧΕΙΡΟΥΡΓΙΚΟΣ  ΤΟΜΕΑΣ</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1</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20"/>
              </w:rPr>
            </w:pPr>
            <w:r w:rsidRPr="00144BD8">
              <w:rPr>
                <w:rFonts w:ascii="Century Gothic" w:hAnsi="Century Gothic" w:cs="Arial"/>
                <w:sz w:val="20"/>
              </w:rPr>
              <w:t> </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FB70A6" w:rsidRDefault="00DA1640" w:rsidP="00CD4B2B">
            <w:pPr>
              <w:jc w:val="right"/>
              <w:rPr>
                <w:rFonts w:ascii="Century Gothic" w:hAnsi="Century Gothic" w:cs="Arial"/>
                <w:b/>
                <w:sz w:val="20"/>
                <w:lang w:val="en-US"/>
              </w:rPr>
            </w:pPr>
            <w:r w:rsidRPr="00FB70A6">
              <w:rPr>
                <w:rFonts w:ascii="Century Gothic" w:hAnsi="Century Gothic" w:cs="Arial"/>
                <w:b/>
                <w:sz w:val="20"/>
              </w:rPr>
              <w:t> </w:t>
            </w:r>
            <w:r w:rsidRPr="00FB70A6">
              <w:rPr>
                <w:rFonts w:ascii="Century Gothic" w:hAnsi="Century Gothic" w:cs="Arial"/>
                <w:b/>
                <w:sz w:val="20"/>
                <w:lang w:val="en-US"/>
              </w:rPr>
              <w:t>1</w:t>
            </w:r>
          </w:p>
        </w:tc>
      </w:tr>
      <w:tr w:rsidR="00DA1640" w:rsidRPr="00144BD8" w:rsidTr="00CD4B2B">
        <w:trPr>
          <w:trHeight w:val="555"/>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ΠΑθΟΛΟΓΙΚΟΣ ΤΟΜΕΑΣ</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1</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20"/>
              </w:rPr>
            </w:pPr>
            <w:r w:rsidRPr="00144BD8">
              <w:rPr>
                <w:rFonts w:ascii="Century Gothic" w:hAnsi="Century Gothic" w:cs="Arial"/>
                <w:sz w:val="20"/>
              </w:rPr>
              <w:t> </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FB70A6" w:rsidRDefault="00DA1640" w:rsidP="00CD4B2B">
            <w:pPr>
              <w:jc w:val="right"/>
              <w:rPr>
                <w:rFonts w:ascii="Century Gothic" w:hAnsi="Century Gothic" w:cs="Arial"/>
                <w:b/>
                <w:sz w:val="20"/>
              </w:rPr>
            </w:pPr>
            <w:r w:rsidRPr="00FB70A6">
              <w:rPr>
                <w:rFonts w:ascii="Century Gothic" w:hAnsi="Century Gothic" w:cs="Arial"/>
                <w:b/>
                <w:sz w:val="20"/>
                <w:lang w:val="en-US"/>
              </w:rPr>
              <w:t>1</w:t>
            </w:r>
            <w:r w:rsidRPr="00FB70A6">
              <w:rPr>
                <w:rFonts w:ascii="Century Gothic" w:hAnsi="Century Gothic" w:cs="Arial"/>
                <w:b/>
                <w:sz w:val="20"/>
              </w:rPr>
              <w:t> </w:t>
            </w:r>
          </w:p>
        </w:tc>
      </w:tr>
      <w:tr w:rsidR="00DA1640" w:rsidRPr="00144BD8" w:rsidTr="00CD4B2B">
        <w:trPr>
          <w:trHeight w:val="300"/>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xml:space="preserve"> ΧΕΙΡΟΥΡΓΕΙΑ</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1</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0,5</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20"/>
              </w:rPr>
            </w:pPr>
            <w:r w:rsidRPr="00144BD8">
              <w:rPr>
                <w:rFonts w:ascii="Century Gothic" w:hAnsi="Century Gothic" w:cs="Arial"/>
                <w:sz w:val="20"/>
              </w:rPr>
              <w:t> </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FB70A6" w:rsidRDefault="00DA1640" w:rsidP="00CD4B2B">
            <w:pPr>
              <w:jc w:val="right"/>
              <w:rPr>
                <w:rFonts w:ascii="Century Gothic" w:hAnsi="Century Gothic" w:cs="Arial"/>
                <w:b/>
                <w:sz w:val="20"/>
                <w:lang w:val="en-US"/>
              </w:rPr>
            </w:pPr>
            <w:r w:rsidRPr="00FB70A6">
              <w:rPr>
                <w:rFonts w:ascii="Century Gothic" w:hAnsi="Century Gothic" w:cs="Arial"/>
                <w:b/>
                <w:sz w:val="20"/>
              </w:rPr>
              <w:t> </w:t>
            </w:r>
            <w:r w:rsidRPr="00FB70A6">
              <w:rPr>
                <w:rFonts w:ascii="Century Gothic" w:hAnsi="Century Gothic" w:cs="Arial"/>
                <w:b/>
                <w:sz w:val="20"/>
                <w:lang w:val="en-US"/>
              </w:rPr>
              <w:t>2,5</w:t>
            </w:r>
          </w:p>
        </w:tc>
      </w:tr>
      <w:tr w:rsidR="00DA1640" w:rsidRPr="00144BD8" w:rsidTr="00CD4B2B">
        <w:trPr>
          <w:trHeight w:val="555"/>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xml:space="preserve">Τ.Ε.Π. – ΕΞΩΤΕΡΙΚΑ ΙΑΤΡΕΙΑ ΚΛΠ ΧΩΡΟΙ </w:t>
            </w:r>
          </w:p>
        </w:tc>
        <w:tc>
          <w:tcPr>
            <w:tcW w:w="1355" w:type="dxa"/>
            <w:tcBorders>
              <w:top w:val="nil"/>
              <w:left w:val="single" w:sz="8" w:space="0" w:color="000000"/>
              <w:bottom w:val="single" w:sz="8" w:space="0" w:color="000000"/>
              <w:right w:val="nil"/>
            </w:tcBorders>
            <w:shd w:val="clear" w:color="auto" w:fill="auto"/>
            <w:vAlign w:val="center"/>
          </w:tcPr>
          <w:p w:rsidR="00DA1640" w:rsidRPr="00FB70A6" w:rsidRDefault="00DA1640" w:rsidP="00CD4B2B">
            <w:pPr>
              <w:jc w:val="right"/>
              <w:rPr>
                <w:rFonts w:ascii="Century Gothic" w:hAnsi="Century Gothic" w:cs="Arial"/>
                <w:sz w:val="16"/>
                <w:szCs w:val="16"/>
                <w:lang w:val="en-US"/>
              </w:rPr>
            </w:pPr>
            <w:r w:rsidRPr="00144BD8">
              <w:rPr>
                <w:rFonts w:ascii="Century Gothic" w:hAnsi="Century Gothic" w:cs="Arial"/>
                <w:sz w:val="16"/>
                <w:szCs w:val="16"/>
              </w:rPr>
              <w:t> </w:t>
            </w:r>
            <w:r w:rsidRPr="00FB70A6">
              <w:rPr>
                <w:rFonts w:ascii="Century Gothic" w:hAnsi="Century Gothic" w:cs="Arial"/>
                <w:sz w:val="16"/>
                <w:szCs w:val="16"/>
              </w:rPr>
              <w:t>1</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1</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xml:space="preserve">          0,33ΤΕΠ</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144BD8" w:rsidRDefault="00DA1640" w:rsidP="00CD4B2B">
            <w:pPr>
              <w:jc w:val="right"/>
              <w:rPr>
                <w:rFonts w:ascii="Century Gothic" w:hAnsi="Century Gothic" w:cs="Arial"/>
                <w:sz w:val="16"/>
                <w:szCs w:val="16"/>
              </w:rPr>
            </w:pPr>
            <w:r>
              <w:rPr>
                <w:rFonts w:ascii="Century Gothic" w:hAnsi="Century Gothic" w:cs="Arial"/>
                <w:sz w:val="16"/>
                <w:szCs w:val="16"/>
                <w:lang w:val="en-US"/>
              </w:rPr>
              <w:t>2,33</w:t>
            </w:r>
            <w:r w:rsidRPr="00144BD8">
              <w:rPr>
                <w:rFonts w:ascii="Century Gothic" w:hAnsi="Century Gothic" w:cs="Arial"/>
                <w:sz w:val="16"/>
                <w:szCs w:val="16"/>
              </w:rPr>
              <w:t> </w:t>
            </w:r>
          </w:p>
        </w:tc>
      </w:tr>
      <w:tr w:rsidR="00DA1640" w:rsidRPr="00144BD8" w:rsidTr="00CD4B2B">
        <w:trPr>
          <w:trHeight w:val="555"/>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ΜΙΚΡΟΒΙΟΛΟΓΙΚΟ ΕΡΓΑΣΤΗΡΙΟ</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0,5</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FB70A6" w:rsidRDefault="00DA1640" w:rsidP="00CD4B2B">
            <w:pPr>
              <w:jc w:val="right"/>
              <w:rPr>
                <w:rFonts w:ascii="Century Gothic" w:hAnsi="Century Gothic" w:cs="Arial"/>
                <w:b/>
                <w:sz w:val="16"/>
                <w:szCs w:val="16"/>
                <w:lang w:val="en-US"/>
              </w:rPr>
            </w:pPr>
            <w:r w:rsidRPr="00FB70A6">
              <w:rPr>
                <w:rFonts w:ascii="Century Gothic" w:hAnsi="Century Gothic" w:cs="Arial"/>
                <w:b/>
                <w:sz w:val="16"/>
                <w:szCs w:val="16"/>
              </w:rPr>
              <w:t> </w:t>
            </w:r>
            <w:r w:rsidRPr="00FB70A6">
              <w:rPr>
                <w:rFonts w:ascii="Century Gothic" w:hAnsi="Century Gothic" w:cs="Arial"/>
                <w:b/>
                <w:sz w:val="16"/>
                <w:szCs w:val="16"/>
                <w:lang w:val="en-US"/>
              </w:rPr>
              <w:t>0,5</w:t>
            </w:r>
          </w:p>
        </w:tc>
      </w:tr>
      <w:tr w:rsidR="00DA1640" w:rsidRPr="00144BD8" w:rsidTr="00CD4B2B">
        <w:trPr>
          <w:trHeight w:val="300"/>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ΚΟΥΖΙΝΑ- ΠΛΥΝΤΗΡΙΑ</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1</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FB70A6" w:rsidRDefault="00DA1640" w:rsidP="00CD4B2B">
            <w:pPr>
              <w:jc w:val="right"/>
              <w:rPr>
                <w:rFonts w:ascii="Century Gothic" w:hAnsi="Century Gothic" w:cs="Arial"/>
                <w:b/>
                <w:sz w:val="16"/>
                <w:szCs w:val="16"/>
                <w:lang w:val="en-US"/>
              </w:rPr>
            </w:pPr>
            <w:r w:rsidRPr="00FB70A6">
              <w:rPr>
                <w:rFonts w:ascii="Century Gothic" w:hAnsi="Century Gothic" w:cs="Arial"/>
                <w:b/>
                <w:sz w:val="16"/>
                <w:szCs w:val="16"/>
              </w:rPr>
              <w:t> </w:t>
            </w:r>
            <w:r w:rsidRPr="00FB70A6">
              <w:rPr>
                <w:rFonts w:ascii="Century Gothic" w:hAnsi="Century Gothic" w:cs="Arial"/>
                <w:b/>
                <w:sz w:val="16"/>
                <w:szCs w:val="16"/>
                <w:lang w:val="en-US"/>
              </w:rPr>
              <w:t>1</w:t>
            </w:r>
          </w:p>
        </w:tc>
      </w:tr>
      <w:tr w:rsidR="00DA1640" w:rsidRPr="00144BD8" w:rsidTr="00CD4B2B">
        <w:trPr>
          <w:trHeight w:val="555"/>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ΓΡΑΦΕΙΑ-ΓΡΑΦΕΙΑ ΙΑΤΡΩΝ</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FB70A6" w:rsidRDefault="00DA1640" w:rsidP="00CD4B2B">
            <w:pPr>
              <w:jc w:val="right"/>
              <w:rPr>
                <w:rFonts w:ascii="Century Gothic" w:hAnsi="Century Gothic" w:cs="Arial"/>
                <w:sz w:val="16"/>
                <w:szCs w:val="16"/>
                <w:lang w:val="en-US"/>
              </w:rPr>
            </w:pPr>
            <w:r w:rsidRPr="00144BD8">
              <w:rPr>
                <w:rFonts w:ascii="Century Gothic" w:hAnsi="Century Gothic" w:cs="Arial"/>
                <w:sz w:val="16"/>
                <w:szCs w:val="16"/>
              </w:rPr>
              <w:t> </w:t>
            </w:r>
            <w:r>
              <w:rPr>
                <w:rFonts w:ascii="Century Gothic" w:hAnsi="Century Gothic" w:cs="Arial"/>
                <w:sz w:val="16"/>
                <w:szCs w:val="16"/>
                <w:lang w:val="en-US"/>
              </w:rPr>
              <w:t>0,33</w:t>
            </w:r>
          </w:p>
        </w:tc>
      </w:tr>
      <w:tr w:rsidR="00DA1640" w:rsidRPr="00144BD8" w:rsidTr="00CD4B2B">
        <w:trPr>
          <w:trHeight w:val="300"/>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ΔΙΑΔΡΟΜΟΙ</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r>
      <w:tr w:rsidR="00DA1640" w:rsidRPr="00144BD8" w:rsidTr="00CD4B2B">
        <w:trPr>
          <w:trHeight w:val="300"/>
        </w:trPr>
        <w:tc>
          <w:tcPr>
            <w:tcW w:w="1590" w:type="dxa"/>
            <w:tcBorders>
              <w:top w:val="nil"/>
              <w:left w:val="single" w:sz="8" w:space="0" w:color="000000"/>
              <w:bottom w:val="single" w:sz="8" w:space="0" w:color="000000"/>
              <w:right w:val="nil"/>
            </w:tcBorders>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w:t>
            </w:r>
          </w:p>
        </w:tc>
        <w:tc>
          <w:tcPr>
            <w:tcW w:w="1355"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r>
      <w:tr w:rsidR="00DA1640" w:rsidRPr="00144BD8" w:rsidTr="00CD4B2B">
        <w:trPr>
          <w:trHeight w:val="285"/>
        </w:trPr>
        <w:tc>
          <w:tcPr>
            <w:tcW w:w="1590" w:type="dxa"/>
            <w:tcBorders>
              <w:top w:val="nil"/>
              <w:left w:val="single" w:sz="8" w:space="0" w:color="000000"/>
              <w:bottom w:val="single" w:sz="8" w:space="0" w:color="000000"/>
              <w:right w:val="nil"/>
            </w:tcBorders>
            <w:shd w:val="clear" w:color="auto" w:fill="auto"/>
            <w:vAlign w:val="bottom"/>
          </w:tcPr>
          <w:p w:rsidR="00DA1640" w:rsidRPr="00FB70A6" w:rsidRDefault="00DA1640" w:rsidP="00CD4B2B">
            <w:pPr>
              <w:rPr>
                <w:rFonts w:ascii="Century Gothic" w:hAnsi="Century Gothic" w:cs="Arial"/>
                <w:b/>
                <w:bCs/>
                <w:sz w:val="16"/>
                <w:szCs w:val="16"/>
                <w:lang w:val="en-US"/>
              </w:rPr>
            </w:pPr>
            <w:r w:rsidRPr="00144BD8">
              <w:rPr>
                <w:rFonts w:ascii="Century Gothic" w:hAnsi="Century Gothic" w:cs="Arial"/>
                <w:b/>
                <w:bCs/>
                <w:sz w:val="16"/>
                <w:szCs w:val="16"/>
              </w:rPr>
              <w:t xml:space="preserve">ΓΕΝΙΚΟ ΣΥΝΟΛΟ   </w:t>
            </w:r>
            <w:r>
              <w:rPr>
                <w:rFonts w:ascii="Century Gothic" w:hAnsi="Century Gothic" w:cs="Arial"/>
                <w:b/>
                <w:bCs/>
                <w:sz w:val="16"/>
                <w:szCs w:val="16"/>
                <w:lang w:val="en-US"/>
              </w:rPr>
              <w:t>8</w:t>
            </w:r>
          </w:p>
        </w:tc>
        <w:tc>
          <w:tcPr>
            <w:tcW w:w="1355" w:type="dxa"/>
            <w:tcBorders>
              <w:top w:val="nil"/>
              <w:left w:val="single" w:sz="8" w:space="0" w:color="000000"/>
              <w:bottom w:val="single" w:sz="8" w:space="0" w:color="000000"/>
              <w:right w:val="nil"/>
            </w:tcBorders>
            <w:shd w:val="clear" w:color="auto" w:fill="auto"/>
            <w:vAlign w:val="center"/>
          </w:tcPr>
          <w:p w:rsidR="00DA1640" w:rsidRPr="00FB70A6" w:rsidRDefault="00DA1640" w:rsidP="00CD4B2B">
            <w:pPr>
              <w:jc w:val="right"/>
              <w:rPr>
                <w:rFonts w:ascii="Century Gothic" w:hAnsi="Century Gothic" w:cs="Arial"/>
                <w:b/>
                <w:bCs/>
                <w:sz w:val="16"/>
                <w:szCs w:val="16"/>
                <w:lang w:val="en-US"/>
              </w:rPr>
            </w:pPr>
            <w:r>
              <w:rPr>
                <w:rFonts w:ascii="Century Gothic" w:hAnsi="Century Gothic" w:cs="Arial"/>
                <w:b/>
                <w:bCs/>
                <w:sz w:val="16"/>
                <w:szCs w:val="16"/>
                <w:lang w:val="en-US"/>
              </w:rPr>
              <w:t>4</w:t>
            </w:r>
          </w:p>
        </w:tc>
        <w:tc>
          <w:tcPr>
            <w:tcW w:w="1853"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804"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317"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520" w:type="dxa"/>
            <w:tcBorders>
              <w:top w:val="nil"/>
              <w:left w:val="single" w:sz="8" w:space="0" w:color="000000"/>
              <w:bottom w:val="single" w:sz="8" w:space="0" w:color="000000"/>
              <w:right w:val="nil"/>
            </w:tcBorders>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063" w:type="dxa"/>
            <w:tcBorders>
              <w:top w:val="nil"/>
              <w:left w:val="single" w:sz="8" w:space="0" w:color="000000"/>
              <w:bottom w:val="single" w:sz="8" w:space="0" w:color="000000"/>
              <w:right w:val="single" w:sz="8" w:space="0" w:color="000000"/>
            </w:tcBorders>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 </w:t>
            </w:r>
          </w:p>
        </w:tc>
      </w:tr>
    </w:tbl>
    <w:p w:rsidR="00DA1640" w:rsidRDefault="00DA1640" w:rsidP="006301EF">
      <w:pPr>
        <w:pStyle w:val="a6"/>
        <w:spacing w:line="240" w:lineRule="auto"/>
        <w:rPr>
          <w:rFonts w:ascii="Century Gothic" w:hAnsi="Century Gothic"/>
          <w:sz w:val="16"/>
          <w:szCs w:val="16"/>
        </w:rPr>
      </w:pPr>
    </w:p>
    <w:p w:rsidR="00DA1640" w:rsidRDefault="00DA1640" w:rsidP="006301EF">
      <w:pPr>
        <w:pStyle w:val="a6"/>
        <w:spacing w:line="240" w:lineRule="auto"/>
        <w:rPr>
          <w:rFonts w:ascii="Century Gothic" w:hAnsi="Century Gothic"/>
          <w:sz w:val="16"/>
          <w:szCs w:val="16"/>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90"/>
        <w:gridCol w:w="1355"/>
        <w:gridCol w:w="1853"/>
        <w:gridCol w:w="1905"/>
        <w:gridCol w:w="1676"/>
        <w:gridCol w:w="1134"/>
      </w:tblGrid>
      <w:tr w:rsidR="00DA1640" w:rsidRPr="00144BD8" w:rsidTr="00DA1640">
        <w:trPr>
          <w:trHeight w:val="579"/>
        </w:trPr>
        <w:tc>
          <w:tcPr>
            <w:tcW w:w="9513" w:type="dxa"/>
            <w:gridSpan w:val="6"/>
            <w:shd w:val="clear" w:color="auto" w:fill="C0C0C0"/>
            <w:vAlign w:val="bottom"/>
          </w:tcPr>
          <w:p w:rsidR="00DA1640" w:rsidRPr="00144BD8" w:rsidRDefault="00DA1640" w:rsidP="00DA1640">
            <w:pPr>
              <w:jc w:val="center"/>
              <w:rPr>
                <w:rFonts w:ascii="Century Gothic" w:hAnsi="Century Gothic" w:cs="Arial"/>
                <w:b/>
                <w:bCs/>
                <w:sz w:val="20"/>
              </w:rPr>
            </w:pPr>
            <w:r w:rsidRPr="00144BD8">
              <w:rPr>
                <w:rFonts w:ascii="Century Gothic" w:hAnsi="Century Gothic" w:cs="Arial"/>
                <w:b/>
                <w:bCs/>
                <w:sz w:val="20"/>
              </w:rPr>
              <w:t xml:space="preserve">ΚΑΤΑΝΟΜΗ ΥΠΑΛΛΗΛΩΝ ΚΑΘΑΡΙΟΤΗΤΑΣ ΑΝΑ ΒΑΡΔΙΑ </w:t>
            </w:r>
            <w:r>
              <w:rPr>
                <w:rFonts w:ascii="Century Gothic" w:hAnsi="Century Gothic" w:cs="Arial"/>
                <w:b/>
                <w:bCs/>
                <w:sz w:val="20"/>
              </w:rPr>
              <w:t>ΣΑΒΒΑΤΑ-ΚΥΡΙΑΚΕΣ-ΑΡΓΙΕΣ</w:t>
            </w:r>
          </w:p>
        </w:tc>
      </w:tr>
      <w:tr w:rsidR="00DA1640" w:rsidRPr="00144BD8" w:rsidTr="00DA1640">
        <w:trPr>
          <w:trHeight w:val="795"/>
        </w:trPr>
        <w:tc>
          <w:tcPr>
            <w:tcW w:w="1590" w:type="dxa"/>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ΚΛΙΝΙΚΗ  (</w:t>
            </w:r>
            <w:r w:rsidRPr="00144BD8">
              <w:rPr>
                <w:rFonts w:ascii="Century Gothic" w:hAnsi="Century Gothic" w:cs="Arial"/>
                <w:b/>
                <w:bCs/>
                <w:sz w:val="16"/>
                <w:szCs w:val="16"/>
              </w:rPr>
              <w:t>ενδεικτικά</w:t>
            </w:r>
            <w:r w:rsidRPr="00144BD8">
              <w:rPr>
                <w:rFonts w:ascii="Century Gothic" w:hAnsi="Century Gothic" w:cs="Arial"/>
                <w:b/>
                <w:bCs/>
                <w:sz w:val="20"/>
              </w:rPr>
              <w:t xml:space="preserve"> )</w:t>
            </w:r>
          </w:p>
        </w:tc>
        <w:tc>
          <w:tcPr>
            <w:tcW w:w="1355" w:type="dxa"/>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ΠΡΩΙ(7:ΟΟ-13:00)</w:t>
            </w:r>
          </w:p>
        </w:tc>
        <w:tc>
          <w:tcPr>
            <w:tcW w:w="1853" w:type="dxa"/>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ΜΕΣΗΜΕΡΙ(10:00-16:00)</w:t>
            </w:r>
          </w:p>
        </w:tc>
        <w:tc>
          <w:tcPr>
            <w:tcW w:w="1905" w:type="dxa"/>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ΑΠΟΓΕΥΜΑ16:00-22:00</w:t>
            </w:r>
          </w:p>
        </w:tc>
        <w:tc>
          <w:tcPr>
            <w:tcW w:w="1676" w:type="dxa"/>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ΝΥΧΤΑ(12:00-6:00</w:t>
            </w:r>
          </w:p>
        </w:tc>
        <w:tc>
          <w:tcPr>
            <w:tcW w:w="1134" w:type="dxa"/>
            <w:shd w:val="clear" w:color="auto" w:fill="C0C0C0"/>
            <w:vAlign w:val="bottom"/>
          </w:tcPr>
          <w:p w:rsidR="00DA1640" w:rsidRPr="00144BD8" w:rsidRDefault="00DA1640" w:rsidP="00CD4B2B">
            <w:pPr>
              <w:jc w:val="center"/>
              <w:rPr>
                <w:rFonts w:ascii="Century Gothic" w:hAnsi="Century Gothic" w:cs="Arial"/>
                <w:b/>
                <w:bCs/>
                <w:sz w:val="20"/>
              </w:rPr>
            </w:pPr>
            <w:r w:rsidRPr="00144BD8">
              <w:rPr>
                <w:rFonts w:ascii="Century Gothic" w:hAnsi="Century Gothic" w:cs="Arial"/>
                <w:b/>
                <w:bCs/>
                <w:sz w:val="20"/>
              </w:rPr>
              <w:t>ΣΥΝΟΛΟ</w:t>
            </w:r>
          </w:p>
        </w:tc>
      </w:tr>
      <w:tr w:rsidR="00DA1640" w:rsidRPr="00144BD8" w:rsidTr="00DA1640">
        <w:trPr>
          <w:trHeight w:val="555"/>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xml:space="preserve"> ΧΕΙΡΟΥΡΓΙΚΟΣ  ΤΟΜΕΑΣ</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0,5</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0,5</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676" w:type="dxa"/>
            <w:shd w:val="clear" w:color="auto" w:fill="auto"/>
            <w:vAlign w:val="center"/>
          </w:tcPr>
          <w:p w:rsidR="00DA1640" w:rsidRPr="00144BD8" w:rsidRDefault="00DA1640" w:rsidP="00CD4B2B">
            <w:pPr>
              <w:jc w:val="right"/>
              <w:rPr>
                <w:rFonts w:ascii="Century Gothic" w:hAnsi="Century Gothic" w:cs="Arial"/>
                <w:sz w:val="20"/>
              </w:rPr>
            </w:pPr>
            <w:r w:rsidRPr="00144BD8">
              <w:rPr>
                <w:rFonts w:ascii="Century Gothic" w:hAnsi="Century Gothic" w:cs="Arial"/>
                <w:sz w:val="20"/>
              </w:rPr>
              <w:t> </w:t>
            </w:r>
          </w:p>
        </w:tc>
        <w:tc>
          <w:tcPr>
            <w:tcW w:w="1134" w:type="dxa"/>
            <w:shd w:val="clear" w:color="auto" w:fill="auto"/>
            <w:vAlign w:val="center"/>
          </w:tcPr>
          <w:p w:rsidR="00DA1640" w:rsidRPr="00144BD8" w:rsidRDefault="00DA1640" w:rsidP="00CD4B2B">
            <w:pPr>
              <w:jc w:val="right"/>
              <w:rPr>
                <w:rFonts w:ascii="Century Gothic" w:hAnsi="Century Gothic" w:cs="Arial"/>
                <w:sz w:val="20"/>
              </w:rPr>
            </w:pPr>
            <w:r>
              <w:rPr>
                <w:rFonts w:ascii="Century Gothic" w:hAnsi="Century Gothic" w:cs="Arial"/>
                <w:sz w:val="20"/>
                <w:lang w:val="en-US"/>
              </w:rPr>
              <w:t>1</w:t>
            </w:r>
            <w:r w:rsidRPr="00144BD8">
              <w:rPr>
                <w:rFonts w:ascii="Century Gothic" w:hAnsi="Century Gothic" w:cs="Arial"/>
                <w:sz w:val="20"/>
              </w:rPr>
              <w:t> </w:t>
            </w:r>
          </w:p>
        </w:tc>
      </w:tr>
      <w:tr w:rsidR="00DA1640" w:rsidRPr="00144BD8" w:rsidTr="00DA1640">
        <w:trPr>
          <w:trHeight w:val="555"/>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ΠΑθΟΛΟΓΙΚΟΣ ΤΟΜΕΑΣ</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0,5</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0,5</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676" w:type="dxa"/>
            <w:shd w:val="clear" w:color="auto" w:fill="auto"/>
            <w:vAlign w:val="center"/>
          </w:tcPr>
          <w:p w:rsidR="00DA1640" w:rsidRPr="00144BD8" w:rsidRDefault="00DA1640" w:rsidP="00CD4B2B">
            <w:pPr>
              <w:jc w:val="right"/>
              <w:rPr>
                <w:rFonts w:ascii="Century Gothic" w:hAnsi="Century Gothic" w:cs="Arial"/>
                <w:sz w:val="20"/>
              </w:rPr>
            </w:pPr>
            <w:r w:rsidRPr="00144BD8">
              <w:rPr>
                <w:rFonts w:ascii="Century Gothic" w:hAnsi="Century Gothic" w:cs="Arial"/>
                <w:sz w:val="20"/>
              </w:rPr>
              <w:t> </w:t>
            </w:r>
          </w:p>
        </w:tc>
        <w:tc>
          <w:tcPr>
            <w:tcW w:w="1134" w:type="dxa"/>
            <w:shd w:val="clear" w:color="auto" w:fill="auto"/>
            <w:vAlign w:val="center"/>
          </w:tcPr>
          <w:p w:rsidR="00DA1640" w:rsidRPr="00144BD8" w:rsidRDefault="00DA1640" w:rsidP="00CD4B2B">
            <w:pPr>
              <w:jc w:val="right"/>
              <w:rPr>
                <w:rFonts w:ascii="Century Gothic" w:hAnsi="Century Gothic" w:cs="Arial"/>
                <w:sz w:val="20"/>
              </w:rPr>
            </w:pPr>
            <w:r>
              <w:rPr>
                <w:rFonts w:ascii="Century Gothic" w:hAnsi="Century Gothic" w:cs="Arial"/>
                <w:sz w:val="20"/>
                <w:lang w:val="en-US"/>
              </w:rPr>
              <w:t>1</w:t>
            </w:r>
            <w:r w:rsidRPr="00144BD8">
              <w:rPr>
                <w:rFonts w:ascii="Century Gothic" w:hAnsi="Century Gothic" w:cs="Arial"/>
                <w:sz w:val="20"/>
              </w:rPr>
              <w:t> </w:t>
            </w:r>
          </w:p>
        </w:tc>
      </w:tr>
      <w:tr w:rsidR="00DA1640" w:rsidRPr="00144BD8" w:rsidTr="00DA1640">
        <w:trPr>
          <w:trHeight w:val="300"/>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xml:space="preserve"> ΧΕΙΡΟΥΡΓΕΙΑ</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676" w:type="dxa"/>
            <w:shd w:val="clear" w:color="auto" w:fill="auto"/>
            <w:vAlign w:val="center"/>
          </w:tcPr>
          <w:p w:rsidR="00DA1640" w:rsidRPr="00144BD8" w:rsidRDefault="00DA1640" w:rsidP="00CD4B2B">
            <w:pPr>
              <w:jc w:val="right"/>
              <w:rPr>
                <w:rFonts w:ascii="Century Gothic" w:hAnsi="Century Gothic" w:cs="Arial"/>
                <w:sz w:val="20"/>
              </w:rPr>
            </w:pPr>
            <w:r w:rsidRPr="00144BD8">
              <w:rPr>
                <w:rFonts w:ascii="Century Gothic" w:hAnsi="Century Gothic" w:cs="Arial"/>
                <w:sz w:val="20"/>
              </w:rPr>
              <w:t> </w:t>
            </w:r>
          </w:p>
        </w:tc>
        <w:tc>
          <w:tcPr>
            <w:tcW w:w="1134" w:type="dxa"/>
            <w:shd w:val="clear" w:color="auto" w:fill="auto"/>
            <w:vAlign w:val="center"/>
          </w:tcPr>
          <w:p w:rsidR="00DA1640" w:rsidRPr="00144BD8" w:rsidRDefault="00DA1640" w:rsidP="00CD4B2B">
            <w:pPr>
              <w:jc w:val="right"/>
              <w:rPr>
                <w:rFonts w:ascii="Century Gothic" w:hAnsi="Century Gothic" w:cs="Arial"/>
                <w:sz w:val="20"/>
              </w:rPr>
            </w:pPr>
            <w:r>
              <w:rPr>
                <w:rFonts w:ascii="Century Gothic" w:hAnsi="Century Gothic" w:cs="Arial"/>
                <w:sz w:val="20"/>
              </w:rPr>
              <w:t>0</w:t>
            </w:r>
            <w:r>
              <w:rPr>
                <w:rFonts w:ascii="Century Gothic" w:hAnsi="Century Gothic" w:cs="Arial"/>
                <w:sz w:val="20"/>
                <w:lang w:val="en-US"/>
              </w:rPr>
              <w:t>,33</w:t>
            </w:r>
            <w:r w:rsidRPr="00144BD8">
              <w:rPr>
                <w:rFonts w:ascii="Century Gothic" w:hAnsi="Century Gothic" w:cs="Arial"/>
                <w:sz w:val="20"/>
              </w:rPr>
              <w:t> </w:t>
            </w:r>
          </w:p>
        </w:tc>
      </w:tr>
      <w:tr w:rsidR="00DA1640" w:rsidRPr="00144BD8" w:rsidTr="00DA1640">
        <w:trPr>
          <w:trHeight w:val="555"/>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xml:space="preserve">Τ.Ε.Π. – ΕΞΩΤΕΡΙΚΑ ΙΑΤΡΕΙΑ ΚΛΠ ΧΩΡΟΙ </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676"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134" w:type="dxa"/>
            <w:shd w:val="clear" w:color="auto" w:fill="auto"/>
            <w:vAlign w:val="center"/>
          </w:tcPr>
          <w:p w:rsidR="00DA1640" w:rsidRPr="00144BD8" w:rsidRDefault="00DA1640" w:rsidP="00CD4B2B">
            <w:pPr>
              <w:jc w:val="right"/>
              <w:rPr>
                <w:rFonts w:ascii="Century Gothic" w:hAnsi="Century Gothic" w:cs="Arial"/>
                <w:sz w:val="16"/>
                <w:szCs w:val="16"/>
              </w:rPr>
            </w:pPr>
            <w:r>
              <w:rPr>
                <w:rFonts w:ascii="Century Gothic" w:hAnsi="Century Gothic" w:cs="Arial"/>
                <w:sz w:val="20"/>
              </w:rPr>
              <w:t>0</w:t>
            </w:r>
            <w:r>
              <w:rPr>
                <w:rFonts w:ascii="Century Gothic" w:hAnsi="Century Gothic" w:cs="Arial"/>
                <w:sz w:val="20"/>
                <w:lang w:val="en-US"/>
              </w:rPr>
              <w:t>,33</w:t>
            </w:r>
            <w:r w:rsidRPr="00144BD8">
              <w:rPr>
                <w:rFonts w:ascii="Century Gothic" w:hAnsi="Century Gothic" w:cs="Arial"/>
                <w:sz w:val="20"/>
              </w:rPr>
              <w:t> </w:t>
            </w:r>
            <w:r w:rsidRPr="00144BD8">
              <w:rPr>
                <w:rFonts w:ascii="Century Gothic" w:hAnsi="Century Gothic" w:cs="Arial"/>
                <w:sz w:val="16"/>
                <w:szCs w:val="16"/>
              </w:rPr>
              <w:t> </w:t>
            </w:r>
          </w:p>
        </w:tc>
      </w:tr>
      <w:tr w:rsidR="00DA1640" w:rsidRPr="00144BD8" w:rsidTr="00DA1640">
        <w:trPr>
          <w:trHeight w:val="555"/>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ΜΙΚΡΟΒΙΟΛΟΓΙΚΟ ΕΡΓΑΣΤΗΡΙΟ</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676"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134" w:type="dxa"/>
            <w:shd w:val="clear" w:color="auto" w:fill="auto"/>
            <w:vAlign w:val="center"/>
          </w:tcPr>
          <w:p w:rsidR="00DA1640" w:rsidRPr="00144BD8" w:rsidRDefault="00DA1640" w:rsidP="00CD4B2B">
            <w:pPr>
              <w:jc w:val="right"/>
              <w:rPr>
                <w:rFonts w:ascii="Century Gothic" w:hAnsi="Century Gothic" w:cs="Arial"/>
                <w:sz w:val="16"/>
                <w:szCs w:val="16"/>
              </w:rPr>
            </w:pPr>
            <w:r>
              <w:rPr>
                <w:rFonts w:ascii="Century Gothic" w:hAnsi="Century Gothic" w:cs="Arial"/>
                <w:sz w:val="20"/>
              </w:rPr>
              <w:t>0</w:t>
            </w:r>
            <w:r>
              <w:rPr>
                <w:rFonts w:ascii="Century Gothic" w:hAnsi="Century Gothic" w:cs="Arial"/>
                <w:sz w:val="20"/>
                <w:lang w:val="en-US"/>
              </w:rPr>
              <w:t>,33</w:t>
            </w:r>
            <w:r w:rsidRPr="00144BD8">
              <w:rPr>
                <w:rFonts w:ascii="Century Gothic" w:hAnsi="Century Gothic" w:cs="Arial"/>
                <w:sz w:val="20"/>
              </w:rPr>
              <w:t> </w:t>
            </w:r>
            <w:r w:rsidRPr="00144BD8">
              <w:rPr>
                <w:rFonts w:ascii="Century Gothic" w:hAnsi="Century Gothic" w:cs="Arial"/>
                <w:sz w:val="16"/>
                <w:szCs w:val="16"/>
              </w:rPr>
              <w:t> </w:t>
            </w:r>
          </w:p>
        </w:tc>
      </w:tr>
      <w:tr w:rsidR="00DA1640" w:rsidRPr="00144BD8" w:rsidTr="00DA1640">
        <w:trPr>
          <w:trHeight w:val="300"/>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ΚΟΥΖΙΝΑ- ΠΛΥΝΤΗΡΙΑ</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676"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134" w:type="dxa"/>
            <w:shd w:val="clear" w:color="auto" w:fill="auto"/>
            <w:vAlign w:val="center"/>
          </w:tcPr>
          <w:p w:rsidR="00DA1640" w:rsidRPr="00144BD8" w:rsidRDefault="00DA1640" w:rsidP="00CD4B2B">
            <w:pPr>
              <w:jc w:val="right"/>
              <w:rPr>
                <w:rFonts w:ascii="Century Gothic" w:hAnsi="Century Gothic" w:cs="Arial"/>
                <w:sz w:val="16"/>
                <w:szCs w:val="16"/>
              </w:rPr>
            </w:pPr>
            <w:r>
              <w:rPr>
                <w:rFonts w:ascii="Century Gothic" w:hAnsi="Century Gothic" w:cs="Arial"/>
                <w:sz w:val="20"/>
              </w:rPr>
              <w:t>0</w:t>
            </w:r>
            <w:r>
              <w:rPr>
                <w:rFonts w:ascii="Century Gothic" w:hAnsi="Century Gothic" w:cs="Arial"/>
                <w:sz w:val="20"/>
                <w:lang w:val="en-US"/>
              </w:rPr>
              <w:t>,33</w:t>
            </w:r>
            <w:r w:rsidRPr="00144BD8">
              <w:rPr>
                <w:rFonts w:ascii="Century Gothic" w:hAnsi="Century Gothic" w:cs="Arial"/>
                <w:sz w:val="20"/>
              </w:rPr>
              <w:t> </w:t>
            </w:r>
            <w:r w:rsidRPr="00144BD8">
              <w:rPr>
                <w:rFonts w:ascii="Century Gothic" w:hAnsi="Century Gothic" w:cs="Arial"/>
                <w:sz w:val="16"/>
                <w:szCs w:val="16"/>
              </w:rPr>
              <w:t> </w:t>
            </w:r>
          </w:p>
        </w:tc>
      </w:tr>
      <w:tr w:rsidR="00DA1640" w:rsidRPr="00144BD8" w:rsidTr="00DA1640">
        <w:trPr>
          <w:trHeight w:val="555"/>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ΓΡΑΦΕΙΑ-ΓΡΑΦΕΙΑ ΙΑΤΡΩΝ</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676"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134" w:type="dxa"/>
            <w:shd w:val="clear" w:color="auto" w:fill="auto"/>
            <w:vAlign w:val="center"/>
          </w:tcPr>
          <w:p w:rsidR="00DA1640" w:rsidRPr="00144BD8" w:rsidRDefault="00DA1640" w:rsidP="00CD4B2B">
            <w:pPr>
              <w:jc w:val="right"/>
              <w:rPr>
                <w:rFonts w:ascii="Century Gothic" w:hAnsi="Century Gothic" w:cs="Arial"/>
                <w:sz w:val="16"/>
                <w:szCs w:val="16"/>
              </w:rPr>
            </w:pPr>
            <w:r>
              <w:rPr>
                <w:rFonts w:ascii="Century Gothic" w:hAnsi="Century Gothic" w:cs="Arial"/>
                <w:sz w:val="20"/>
              </w:rPr>
              <w:t>0</w:t>
            </w:r>
            <w:r>
              <w:rPr>
                <w:rFonts w:ascii="Century Gothic" w:hAnsi="Century Gothic" w:cs="Arial"/>
                <w:sz w:val="20"/>
                <w:lang w:val="en-US"/>
              </w:rPr>
              <w:t>,33</w:t>
            </w:r>
            <w:r w:rsidRPr="00144BD8">
              <w:rPr>
                <w:rFonts w:ascii="Century Gothic" w:hAnsi="Century Gothic" w:cs="Arial"/>
                <w:sz w:val="20"/>
              </w:rPr>
              <w:t> </w:t>
            </w:r>
            <w:r w:rsidRPr="00144BD8">
              <w:rPr>
                <w:rFonts w:ascii="Century Gothic" w:hAnsi="Century Gothic" w:cs="Arial"/>
                <w:sz w:val="16"/>
                <w:szCs w:val="16"/>
              </w:rPr>
              <w:t> </w:t>
            </w:r>
          </w:p>
        </w:tc>
      </w:tr>
      <w:tr w:rsidR="00DA1640" w:rsidRPr="00144BD8" w:rsidTr="00DA1640">
        <w:trPr>
          <w:trHeight w:val="300"/>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ΔΙΑΔΡΟΜΟΙ</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676"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0,33</w:t>
            </w:r>
          </w:p>
        </w:tc>
        <w:tc>
          <w:tcPr>
            <w:tcW w:w="1134" w:type="dxa"/>
            <w:shd w:val="clear" w:color="auto" w:fill="auto"/>
            <w:vAlign w:val="center"/>
          </w:tcPr>
          <w:p w:rsidR="00DA1640" w:rsidRPr="00144BD8" w:rsidRDefault="00DA1640" w:rsidP="00CD4B2B">
            <w:pPr>
              <w:jc w:val="right"/>
              <w:rPr>
                <w:rFonts w:ascii="Century Gothic" w:hAnsi="Century Gothic" w:cs="Arial"/>
                <w:sz w:val="16"/>
                <w:szCs w:val="16"/>
              </w:rPr>
            </w:pPr>
            <w:r>
              <w:rPr>
                <w:rFonts w:ascii="Century Gothic" w:hAnsi="Century Gothic" w:cs="Arial"/>
                <w:sz w:val="20"/>
              </w:rPr>
              <w:t>0</w:t>
            </w:r>
            <w:r>
              <w:rPr>
                <w:rFonts w:ascii="Century Gothic" w:hAnsi="Century Gothic" w:cs="Arial"/>
                <w:sz w:val="20"/>
                <w:lang w:val="en-US"/>
              </w:rPr>
              <w:t>,33</w:t>
            </w:r>
            <w:r w:rsidRPr="00144BD8">
              <w:rPr>
                <w:rFonts w:ascii="Century Gothic" w:hAnsi="Century Gothic" w:cs="Arial"/>
                <w:sz w:val="20"/>
              </w:rPr>
              <w:t> </w:t>
            </w:r>
            <w:r w:rsidRPr="00144BD8">
              <w:rPr>
                <w:rFonts w:ascii="Century Gothic" w:hAnsi="Century Gothic" w:cs="Arial"/>
                <w:sz w:val="16"/>
                <w:szCs w:val="16"/>
              </w:rPr>
              <w:t> </w:t>
            </w:r>
          </w:p>
        </w:tc>
      </w:tr>
      <w:tr w:rsidR="00DA1640" w:rsidRPr="00144BD8" w:rsidTr="00DA1640">
        <w:trPr>
          <w:trHeight w:val="300"/>
        </w:trPr>
        <w:tc>
          <w:tcPr>
            <w:tcW w:w="1590" w:type="dxa"/>
            <w:shd w:val="clear" w:color="auto" w:fill="auto"/>
            <w:vAlign w:val="bottom"/>
          </w:tcPr>
          <w:p w:rsidR="00DA1640" w:rsidRPr="00144BD8" w:rsidRDefault="00DA1640" w:rsidP="00CD4B2B">
            <w:pPr>
              <w:rPr>
                <w:rFonts w:ascii="Century Gothic" w:hAnsi="Century Gothic" w:cs="Arial"/>
                <w:sz w:val="16"/>
                <w:szCs w:val="16"/>
              </w:rPr>
            </w:pPr>
            <w:r w:rsidRPr="00144BD8">
              <w:rPr>
                <w:rFonts w:ascii="Century Gothic" w:hAnsi="Century Gothic" w:cs="Arial"/>
                <w:sz w:val="16"/>
                <w:szCs w:val="16"/>
              </w:rPr>
              <w:t> </w:t>
            </w:r>
          </w:p>
        </w:tc>
        <w:tc>
          <w:tcPr>
            <w:tcW w:w="135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676"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c>
          <w:tcPr>
            <w:tcW w:w="1134" w:type="dxa"/>
            <w:shd w:val="clear" w:color="auto" w:fill="auto"/>
            <w:vAlign w:val="center"/>
          </w:tcPr>
          <w:p w:rsidR="00DA1640" w:rsidRPr="00144BD8" w:rsidRDefault="00DA1640" w:rsidP="00CD4B2B">
            <w:pPr>
              <w:jc w:val="right"/>
              <w:rPr>
                <w:rFonts w:ascii="Century Gothic" w:hAnsi="Century Gothic" w:cs="Arial"/>
                <w:sz w:val="16"/>
                <w:szCs w:val="16"/>
              </w:rPr>
            </w:pPr>
            <w:r w:rsidRPr="00144BD8">
              <w:rPr>
                <w:rFonts w:ascii="Century Gothic" w:hAnsi="Century Gothic" w:cs="Arial"/>
                <w:sz w:val="16"/>
                <w:szCs w:val="16"/>
              </w:rPr>
              <w:t> </w:t>
            </w:r>
          </w:p>
        </w:tc>
      </w:tr>
      <w:tr w:rsidR="00DA1640" w:rsidRPr="00144BD8" w:rsidTr="00DA1640">
        <w:trPr>
          <w:trHeight w:val="285"/>
        </w:trPr>
        <w:tc>
          <w:tcPr>
            <w:tcW w:w="1590" w:type="dxa"/>
            <w:shd w:val="clear" w:color="auto" w:fill="auto"/>
            <w:vAlign w:val="bottom"/>
          </w:tcPr>
          <w:p w:rsidR="00DA1640" w:rsidRPr="00144BD8" w:rsidRDefault="00DA1640" w:rsidP="00CD4B2B">
            <w:pPr>
              <w:rPr>
                <w:rFonts w:ascii="Century Gothic" w:hAnsi="Century Gothic" w:cs="Arial"/>
                <w:b/>
                <w:bCs/>
                <w:sz w:val="16"/>
                <w:szCs w:val="16"/>
              </w:rPr>
            </w:pPr>
            <w:r w:rsidRPr="00144BD8">
              <w:rPr>
                <w:rFonts w:ascii="Century Gothic" w:hAnsi="Century Gothic" w:cs="Arial"/>
                <w:b/>
                <w:bCs/>
                <w:sz w:val="16"/>
                <w:szCs w:val="16"/>
              </w:rPr>
              <w:t>ΓΕΝΙΚΟ ΣΥΝΟΛΟ   4</w:t>
            </w:r>
          </w:p>
        </w:tc>
        <w:tc>
          <w:tcPr>
            <w:tcW w:w="1355" w:type="dxa"/>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853" w:type="dxa"/>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905" w:type="dxa"/>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676" w:type="dxa"/>
            <w:shd w:val="clear" w:color="auto" w:fill="auto"/>
            <w:vAlign w:val="center"/>
          </w:tcPr>
          <w:p w:rsidR="00DA1640" w:rsidRPr="00144BD8" w:rsidRDefault="00DA1640" w:rsidP="00CD4B2B">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134" w:type="dxa"/>
            <w:shd w:val="clear" w:color="auto" w:fill="auto"/>
            <w:vAlign w:val="center"/>
          </w:tcPr>
          <w:p w:rsidR="00DA1640" w:rsidRPr="00144BD8" w:rsidRDefault="00DA1640" w:rsidP="00CD4B2B">
            <w:pPr>
              <w:jc w:val="right"/>
              <w:rPr>
                <w:rFonts w:ascii="Century Gothic" w:hAnsi="Century Gothic" w:cs="Arial"/>
                <w:b/>
                <w:bCs/>
                <w:sz w:val="16"/>
                <w:szCs w:val="16"/>
              </w:rPr>
            </w:pPr>
            <w:r>
              <w:rPr>
                <w:rFonts w:ascii="Century Gothic" w:hAnsi="Century Gothic" w:cs="Arial"/>
                <w:b/>
                <w:bCs/>
                <w:sz w:val="16"/>
                <w:szCs w:val="16"/>
                <w:lang w:val="en-US"/>
              </w:rPr>
              <w:t>4</w:t>
            </w:r>
            <w:r w:rsidRPr="00144BD8">
              <w:rPr>
                <w:rFonts w:ascii="Century Gothic" w:hAnsi="Century Gothic" w:cs="Arial"/>
                <w:b/>
                <w:bCs/>
                <w:sz w:val="16"/>
                <w:szCs w:val="16"/>
              </w:rPr>
              <w:t> </w:t>
            </w:r>
          </w:p>
        </w:tc>
      </w:tr>
      <w:tr w:rsidR="00DA1640" w:rsidRPr="00144BD8" w:rsidTr="00DA1640">
        <w:trPr>
          <w:trHeight w:val="765"/>
        </w:trPr>
        <w:tc>
          <w:tcPr>
            <w:tcW w:w="1590" w:type="dxa"/>
            <w:shd w:val="clear" w:color="auto" w:fill="auto"/>
            <w:vAlign w:val="bottom"/>
          </w:tcPr>
          <w:p w:rsidR="00DA1640" w:rsidRPr="00144BD8" w:rsidRDefault="00DA1640" w:rsidP="00CD4B2B">
            <w:pPr>
              <w:rPr>
                <w:rFonts w:ascii="Century Gothic" w:hAnsi="Century Gothic" w:cs="Arial"/>
                <w:b/>
                <w:bCs/>
                <w:sz w:val="16"/>
                <w:szCs w:val="16"/>
              </w:rPr>
            </w:pPr>
            <w:r w:rsidRPr="00144BD8">
              <w:rPr>
                <w:rFonts w:ascii="Century Gothic" w:hAnsi="Century Gothic" w:cs="Arial"/>
                <w:b/>
                <w:bCs/>
                <w:sz w:val="16"/>
                <w:szCs w:val="16"/>
              </w:rPr>
              <w:t>ΤΟ ΣΑΒΒΑΤΟ 3 ΑΤΟΜΑ,ΚΑΝΕΝΑ ΝΥΧΤΑ</w:t>
            </w:r>
          </w:p>
        </w:tc>
        <w:tc>
          <w:tcPr>
            <w:tcW w:w="1355" w:type="dxa"/>
            <w:shd w:val="clear" w:color="auto" w:fill="auto"/>
            <w:vAlign w:val="center"/>
          </w:tcPr>
          <w:p w:rsidR="00DA1640" w:rsidRPr="00144BD8" w:rsidRDefault="00DA1640" w:rsidP="00CD4B2B">
            <w:pPr>
              <w:jc w:val="right"/>
              <w:rPr>
                <w:rFonts w:ascii="Century Gothic" w:hAnsi="Century Gothic" w:cs="Arial"/>
                <w:b/>
                <w:bCs/>
                <w:sz w:val="16"/>
                <w:szCs w:val="16"/>
              </w:rPr>
            </w:pPr>
          </w:p>
        </w:tc>
        <w:tc>
          <w:tcPr>
            <w:tcW w:w="1853" w:type="dxa"/>
            <w:shd w:val="clear" w:color="auto" w:fill="auto"/>
            <w:vAlign w:val="center"/>
          </w:tcPr>
          <w:p w:rsidR="00DA1640" w:rsidRPr="00144BD8" w:rsidRDefault="00DA1640" w:rsidP="00CD4B2B">
            <w:pPr>
              <w:jc w:val="right"/>
              <w:rPr>
                <w:rFonts w:ascii="Century Gothic" w:hAnsi="Century Gothic" w:cs="Arial"/>
                <w:b/>
                <w:bCs/>
                <w:sz w:val="16"/>
                <w:szCs w:val="16"/>
              </w:rPr>
            </w:pPr>
          </w:p>
        </w:tc>
        <w:tc>
          <w:tcPr>
            <w:tcW w:w="1905" w:type="dxa"/>
            <w:shd w:val="clear" w:color="auto" w:fill="auto"/>
            <w:vAlign w:val="center"/>
          </w:tcPr>
          <w:p w:rsidR="00DA1640" w:rsidRPr="00144BD8" w:rsidRDefault="00DA1640" w:rsidP="00CD4B2B">
            <w:pPr>
              <w:jc w:val="right"/>
              <w:rPr>
                <w:rFonts w:ascii="Century Gothic" w:hAnsi="Century Gothic" w:cs="Arial"/>
                <w:b/>
                <w:bCs/>
                <w:sz w:val="16"/>
                <w:szCs w:val="16"/>
              </w:rPr>
            </w:pPr>
          </w:p>
        </w:tc>
        <w:tc>
          <w:tcPr>
            <w:tcW w:w="1676" w:type="dxa"/>
            <w:shd w:val="clear" w:color="auto" w:fill="auto"/>
            <w:vAlign w:val="center"/>
          </w:tcPr>
          <w:p w:rsidR="00DA1640" w:rsidRPr="00144BD8" w:rsidRDefault="00DA1640" w:rsidP="00CD4B2B">
            <w:pPr>
              <w:jc w:val="right"/>
              <w:rPr>
                <w:rFonts w:ascii="Century Gothic" w:hAnsi="Century Gothic" w:cs="Arial"/>
                <w:b/>
                <w:bCs/>
                <w:sz w:val="16"/>
                <w:szCs w:val="16"/>
              </w:rPr>
            </w:pPr>
          </w:p>
        </w:tc>
        <w:tc>
          <w:tcPr>
            <w:tcW w:w="1134" w:type="dxa"/>
            <w:shd w:val="clear" w:color="auto" w:fill="auto"/>
            <w:vAlign w:val="center"/>
          </w:tcPr>
          <w:p w:rsidR="00DA1640" w:rsidRPr="00144BD8" w:rsidRDefault="00DA1640" w:rsidP="00CD4B2B">
            <w:pPr>
              <w:jc w:val="right"/>
              <w:rPr>
                <w:rFonts w:ascii="Century Gothic" w:hAnsi="Century Gothic" w:cs="Arial"/>
                <w:b/>
                <w:bCs/>
                <w:sz w:val="16"/>
                <w:szCs w:val="16"/>
              </w:rPr>
            </w:pPr>
          </w:p>
        </w:tc>
      </w:tr>
    </w:tbl>
    <w:p w:rsidR="00DA1640" w:rsidRPr="00786BAA" w:rsidRDefault="00DA1640" w:rsidP="006301EF">
      <w:pPr>
        <w:pStyle w:val="a6"/>
        <w:spacing w:line="240" w:lineRule="auto"/>
        <w:rPr>
          <w:rFonts w:ascii="Century Gothic" w:hAnsi="Century Gothic"/>
          <w:sz w:val="16"/>
          <w:szCs w:val="16"/>
        </w:rPr>
        <w:sectPr w:rsidR="00DA1640" w:rsidRPr="00786BAA" w:rsidSect="00B6077A">
          <w:pgSz w:w="11906" w:h="16838" w:code="9"/>
          <w:pgMar w:top="1134" w:right="1134" w:bottom="1134" w:left="851" w:header="709" w:footer="374" w:gutter="0"/>
          <w:cols w:space="708"/>
          <w:docGrid w:linePitch="360"/>
        </w:sectPr>
      </w:pPr>
    </w:p>
    <w:tbl>
      <w:tblPr>
        <w:tblW w:w="15289" w:type="dxa"/>
        <w:tblInd w:w="-743" w:type="dxa"/>
        <w:tblLayout w:type="fixed"/>
        <w:tblLook w:val="0000"/>
      </w:tblPr>
      <w:tblGrid>
        <w:gridCol w:w="851"/>
        <w:gridCol w:w="841"/>
        <w:gridCol w:w="1937"/>
        <w:gridCol w:w="726"/>
        <w:gridCol w:w="871"/>
        <w:gridCol w:w="258"/>
        <w:gridCol w:w="822"/>
        <w:gridCol w:w="119"/>
        <w:gridCol w:w="187"/>
        <w:gridCol w:w="903"/>
        <w:gridCol w:w="51"/>
        <w:gridCol w:w="174"/>
        <w:gridCol w:w="167"/>
        <w:gridCol w:w="739"/>
        <w:gridCol w:w="68"/>
        <w:gridCol w:w="154"/>
        <w:gridCol w:w="992"/>
        <w:gridCol w:w="238"/>
        <w:gridCol w:w="753"/>
        <w:gridCol w:w="165"/>
        <w:gridCol w:w="4177"/>
        <w:gridCol w:w="83"/>
        <w:gridCol w:w="13"/>
      </w:tblGrid>
      <w:tr w:rsidR="006301EF" w:rsidTr="00DA1640">
        <w:trPr>
          <w:cantSplit/>
          <w:trHeight w:hRule="exact" w:val="379"/>
        </w:trPr>
        <w:tc>
          <w:tcPr>
            <w:tcW w:w="851" w:type="dxa"/>
            <w:vMerge w:val="restart"/>
            <w:tcBorders>
              <w:top w:val="single" w:sz="4" w:space="0" w:color="000000"/>
              <w:left w:val="single" w:sz="4" w:space="0" w:color="000000"/>
              <w:right w:val="single" w:sz="4" w:space="0" w:color="000000"/>
            </w:tcBorders>
            <w:textDirection w:val="btLr"/>
            <w:vAlign w:val="center"/>
          </w:tcPr>
          <w:p w:rsidR="006301EF" w:rsidRPr="006D3685" w:rsidRDefault="006301EF" w:rsidP="00875A6D">
            <w:pPr>
              <w:pStyle w:val="1"/>
              <w:numPr>
                <w:ilvl w:val="0"/>
                <w:numId w:val="0"/>
              </w:numPr>
              <w:tabs>
                <w:tab w:val="left" w:pos="0"/>
              </w:tabs>
              <w:suppressAutoHyphens/>
              <w:snapToGrid w:val="0"/>
              <w:spacing w:before="0" w:after="0"/>
              <w:ind w:left="113" w:right="113"/>
              <w:jc w:val="center"/>
              <w:rPr>
                <w:sz w:val="28"/>
                <w:szCs w:val="28"/>
              </w:rPr>
            </w:pPr>
            <w:r w:rsidRPr="005A2C0F">
              <w:rPr>
                <w:sz w:val="28"/>
                <w:szCs w:val="28"/>
              </w:rPr>
              <w:lastRenderedPageBreak/>
              <w:t xml:space="preserve">ΝΟΣΟΚΟΜΕΙΟ </w:t>
            </w:r>
            <w:r>
              <w:rPr>
                <w:sz w:val="28"/>
                <w:szCs w:val="28"/>
              </w:rPr>
              <w:t>…………………..</w:t>
            </w:r>
          </w:p>
        </w:tc>
        <w:tc>
          <w:tcPr>
            <w:tcW w:w="14438" w:type="dxa"/>
            <w:gridSpan w:val="22"/>
            <w:tcBorders>
              <w:top w:val="single" w:sz="4" w:space="0" w:color="000000"/>
              <w:left w:val="single" w:sz="4" w:space="0" w:color="000000"/>
              <w:bottom w:val="single" w:sz="4" w:space="0" w:color="000000"/>
              <w:right w:val="single" w:sz="4" w:space="0" w:color="000000"/>
            </w:tcBorders>
            <w:vAlign w:val="center"/>
          </w:tcPr>
          <w:p w:rsidR="006301EF" w:rsidRDefault="006301EF" w:rsidP="00875A6D">
            <w:pPr>
              <w:pStyle w:val="1"/>
              <w:numPr>
                <w:ilvl w:val="0"/>
                <w:numId w:val="0"/>
              </w:numPr>
              <w:tabs>
                <w:tab w:val="left" w:pos="0"/>
              </w:tabs>
              <w:suppressAutoHyphens/>
              <w:snapToGrid w:val="0"/>
              <w:spacing w:before="0" w:after="0"/>
              <w:jc w:val="center"/>
              <w:rPr>
                <w:kern w:val="1"/>
                <w:sz w:val="20"/>
                <w:szCs w:val="20"/>
                <w:lang w:eastAsia="ar-SA"/>
              </w:rPr>
            </w:pPr>
            <w:r>
              <w:rPr>
                <w:kern w:val="1"/>
                <w:sz w:val="20"/>
                <w:szCs w:val="20"/>
                <w:lang w:val="en-US" w:eastAsia="ar-SA"/>
              </w:rPr>
              <w:t>A</w:t>
            </w:r>
            <w:r>
              <w:rPr>
                <w:kern w:val="1"/>
                <w:sz w:val="20"/>
                <w:szCs w:val="20"/>
                <w:lang w:eastAsia="ar-SA"/>
              </w:rPr>
              <w:t>-1.      ΗΜΕΡΗΣΙΟΣ ΠΡΟΓΡΑΜΜΑΤΙΣΜΟΣ ΚΑΙ ΑΞΙΟΛΟΓΗΣΗ ΚΑΘΑΡΙΟΤΗΤΑΣ (ΕΝΔΕΙΚΤΙΚΑ)</w:t>
            </w:r>
          </w:p>
        </w:tc>
      </w:tr>
      <w:tr w:rsidR="006301EF" w:rsidTr="00DA1640">
        <w:trPr>
          <w:cantSplit/>
          <w:trHeight w:val="306"/>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b/>
                <w:bCs/>
                <w:szCs w:val="28"/>
                <w:lang w:eastAsia="ar-SA"/>
              </w:rPr>
            </w:pPr>
          </w:p>
        </w:tc>
        <w:tc>
          <w:tcPr>
            <w:tcW w:w="6664" w:type="dxa"/>
            <w:gridSpan w:val="9"/>
            <w:tcBorders>
              <w:left w:val="single" w:sz="4" w:space="0" w:color="000000"/>
              <w:bottom w:val="single" w:sz="4" w:space="0" w:color="000000"/>
            </w:tcBorders>
          </w:tcPr>
          <w:p w:rsidR="006301EF" w:rsidRDefault="006301EF" w:rsidP="00875A6D">
            <w:pPr>
              <w:snapToGrid w:val="0"/>
              <w:rPr>
                <w:rFonts w:ascii="Arial" w:hAnsi="Arial" w:cs="Arial"/>
                <w:b/>
                <w:bCs/>
                <w:sz w:val="20"/>
                <w:lang w:eastAsia="ar-SA"/>
              </w:rPr>
            </w:pPr>
            <w:r>
              <w:rPr>
                <w:rFonts w:ascii="Arial" w:hAnsi="Arial" w:cs="Arial"/>
                <w:b/>
                <w:bCs/>
                <w:sz w:val="20"/>
                <w:lang w:eastAsia="ar-SA"/>
              </w:rPr>
              <w:t xml:space="preserve">ΧΩΡΟΣ: ΚΛΙΝΙΚΗ               </w:t>
            </w:r>
          </w:p>
        </w:tc>
        <w:tc>
          <w:tcPr>
            <w:tcW w:w="3336" w:type="dxa"/>
            <w:gridSpan w:val="9"/>
            <w:tcBorders>
              <w:left w:val="single" w:sz="4" w:space="0" w:color="000000"/>
              <w:bottom w:val="single" w:sz="4" w:space="0" w:color="000000"/>
            </w:tcBorders>
          </w:tcPr>
          <w:p w:rsidR="006301EF" w:rsidRDefault="006301EF" w:rsidP="00875A6D">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ΚΩΔ.:</w:t>
            </w:r>
          </w:p>
        </w:tc>
        <w:tc>
          <w:tcPr>
            <w:tcW w:w="4438" w:type="dxa"/>
            <w:gridSpan w:val="4"/>
            <w:tcBorders>
              <w:left w:val="single" w:sz="4" w:space="0" w:color="000000"/>
              <w:bottom w:val="single" w:sz="4" w:space="0" w:color="000000"/>
              <w:right w:val="single" w:sz="4" w:space="0" w:color="000000"/>
            </w:tcBorders>
          </w:tcPr>
          <w:p w:rsidR="006301EF" w:rsidRDefault="006301EF" w:rsidP="00875A6D">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ΗΜΕΡ/ΝΙΑ:</w:t>
            </w:r>
          </w:p>
        </w:tc>
      </w:tr>
      <w:tr w:rsidR="006301EF" w:rsidTr="00DA1640">
        <w:trPr>
          <w:gridAfter w:val="1"/>
          <w:wAfter w:w="13" w:type="dxa"/>
          <w:cantSplit/>
          <w:trHeight w:hRule="exact" w:val="332"/>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b/>
                <w:szCs w:val="28"/>
                <w:lang w:eastAsia="ar-SA"/>
              </w:rPr>
            </w:pPr>
          </w:p>
        </w:tc>
        <w:tc>
          <w:tcPr>
            <w:tcW w:w="4375" w:type="dxa"/>
            <w:gridSpan w:val="4"/>
            <w:vMerge w:val="restart"/>
            <w:tcBorders>
              <w:left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ΕΡΓΑΣΙΕΣ</w:t>
            </w:r>
          </w:p>
        </w:tc>
        <w:tc>
          <w:tcPr>
            <w:tcW w:w="228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ΠΡΩΙ</w:t>
            </w:r>
          </w:p>
        </w:tc>
        <w:tc>
          <w:tcPr>
            <w:tcW w:w="2345" w:type="dxa"/>
            <w:gridSpan w:val="7"/>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ΑΠΟΓΕΥΜΑ</w:t>
            </w:r>
          </w:p>
        </w:tc>
        <w:tc>
          <w:tcPr>
            <w:tcW w:w="5416" w:type="dxa"/>
            <w:gridSpan w:val="5"/>
            <w:vMerge w:val="restart"/>
            <w:tcBorders>
              <w:left w:val="single" w:sz="4" w:space="0" w:color="000000"/>
              <w:right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ΠΑΡΑΤΗΡΗΣΕΙΣ</w:t>
            </w:r>
          </w:p>
        </w:tc>
      </w:tr>
      <w:tr w:rsidR="006301EF" w:rsidTr="00DA1640">
        <w:trPr>
          <w:gridAfter w:val="1"/>
          <w:wAfter w:w="13" w:type="dxa"/>
          <w:cantSplit/>
          <w:trHeight w:hRule="exact" w:val="286"/>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ind w:left="113" w:right="113"/>
              <w:jc w:val="center"/>
              <w:rPr>
                <w:szCs w:val="28"/>
              </w:rPr>
            </w:pPr>
          </w:p>
        </w:tc>
        <w:tc>
          <w:tcPr>
            <w:tcW w:w="4375" w:type="dxa"/>
            <w:gridSpan w:val="4"/>
            <w:vMerge/>
            <w:tcBorders>
              <w:left w:val="single" w:sz="4" w:space="0" w:color="000000"/>
            </w:tcBorders>
          </w:tcPr>
          <w:p w:rsidR="006301EF" w:rsidRDefault="006301EF" w:rsidP="00875A6D"/>
        </w:tc>
        <w:tc>
          <w:tcPr>
            <w:tcW w:w="1199" w:type="dxa"/>
            <w:gridSpan w:val="3"/>
            <w:tcBorders>
              <w:left w:val="single" w:sz="4" w:space="0" w:color="000000"/>
            </w:tcBorders>
          </w:tcPr>
          <w:p w:rsidR="006301EF" w:rsidRDefault="006301EF" w:rsidP="00875A6D">
            <w:pPr>
              <w:pStyle w:val="4"/>
              <w:tabs>
                <w:tab w:val="left" w:pos="0"/>
              </w:tabs>
              <w:suppressAutoHyphens/>
              <w:snapToGrid w:val="0"/>
              <w:spacing w:before="0" w:after="0"/>
              <w:rPr>
                <w:rFonts w:ascii="Arial" w:hAnsi="Arial" w:cs="Arial"/>
                <w:b w:val="0"/>
                <w:sz w:val="20"/>
                <w:szCs w:val="20"/>
                <w:lang w:eastAsia="ar-SA"/>
              </w:rPr>
            </w:pPr>
            <w:r>
              <w:rPr>
                <w:rFonts w:ascii="Arial" w:hAnsi="Arial" w:cs="Arial"/>
                <w:b w:val="0"/>
                <w:sz w:val="20"/>
                <w:szCs w:val="20"/>
                <w:lang w:eastAsia="ar-SA"/>
              </w:rPr>
              <w:t>ΠΡΟΓΡ.</w:t>
            </w:r>
          </w:p>
        </w:tc>
        <w:tc>
          <w:tcPr>
            <w:tcW w:w="1090" w:type="dxa"/>
            <w:gridSpan w:val="2"/>
            <w:tcBorders>
              <w:lef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1199" w:type="dxa"/>
            <w:gridSpan w:val="5"/>
            <w:tcBorders>
              <w:lef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ΠΡΟΓΡ.</w:t>
            </w:r>
          </w:p>
        </w:tc>
        <w:tc>
          <w:tcPr>
            <w:tcW w:w="1146" w:type="dxa"/>
            <w:gridSpan w:val="2"/>
            <w:tcBorders>
              <w:lef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5416" w:type="dxa"/>
            <w:gridSpan w:val="5"/>
            <w:vMerge/>
            <w:tcBorders>
              <w:left w:val="single" w:sz="4" w:space="0" w:color="000000"/>
              <w:right w:val="single" w:sz="4" w:space="0" w:color="000000"/>
            </w:tcBorders>
          </w:tcPr>
          <w:p w:rsidR="006301EF" w:rsidRDefault="006301EF" w:rsidP="00875A6D"/>
        </w:tc>
      </w:tr>
      <w:tr w:rsidR="006301EF" w:rsidTr="00DA1640">
        <w:trPr>
          <w:cantSplit/>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b/>
                <w:szCs w:val="28"/>
                <w:lang w:eastAsia="ar-SA"/>
              </w:rPr>
            </w:pPr>
          </w:p>
        </w:tc>
        <w:tc>
          <w:tcPr>
            <w:tcW w:w="14438" w:type="dxa"/>
            <w:gridSpan w:val="22"/>
            <w:tcBorders>
              <w:top w:val="single" w:sz="4" w:space="0" w:color="000000"/>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b/>
                <w:sz w:val="20"/>
                <w:lang w:eastAsia="ar-SA"/>
              </w:rPr>
            </w:pPr>
            <w:r>
              <w:rPr>
                <w:rFonts w:ascii="Arial" w:hAnsi="Arial" w:cs="Arial"/>
                <w:b/>
                <w:sz w:val="20"/>
                <w:lang w:eastAsia="ar-SA"/>
              </w:rPr>
              <w:t>ΘΑΛΑΜΟΙ</w:t>
            </w:r>
          </w:p>
        </w:tc>
      </w:tr>
      <w:tr w:rsidR="006301EF" w:rsidTr="00DA1640">
        <w:trPr>
          <w:gridAfter w:val="1"/>
          <w:wAfter w:w="13" w:type="dxa"/>
          <w:cantSplit/>
          <w:trHeight w:hRule="exact" w:val="769"/>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pStyle w:val="6"/>
              <w:keepNext/>
              <w:numPr>
                <w:ilvl w:val="0"/>
                <w:numId w:val="0"/>
              </w:numPr>
              <w:tabs>
                <w:tab w:val="left" w:pos="180"/>
              </w:tabs>
              <w:suppressAutoHyphens/>
              <w:snapToGrid w:val="0"/>
              <w:spacing w:before="0" w:after="0"/>
              <w:ind w:left="180" w:right="113"/>
              <w:jc w:val="center"/>
              <w:rPr>
                <w:rFonts w:ascii="Arial" w:hAnsi="Arial" w:cs="Arial"/>
                <w:b w:val="0"/>
                <w:sz w:val="28"/>
                <w:szCs w:val="28"/>
                <w:lang w:eastAsia="ar-SA"/>
              </w:rPr>
            </w:pPr>
          </w:p>
        </w:tc>
        <w:tc>
          <w:tcPr>
            <w:tcW w:w="4375" w:type="dxa"/>
            <w:gridSpan w:val="4"/>
            <w:tcBorders>
              <w:left w:val="single" w:sz="4" w:space="0" w:color="000000"/>
              <w:bottom w:val="single" w:sz="4" w:space="0" w:color="000000"/>
            </w:tcBorders>
            <w:vAlign w:val="center"/>
          </w:tcPr>
          <w:p w:rsidR="006301EF" w:rsidRPr="005A2C0F" w:rsidRDefault="006301EF" w:rsidP="00875A6D">
            <w:pPr>
              <w:pStyle w:val="6"/>
              <w:keepNext/>
              <w:numPr>
                <w:ilvl w:val="0"/>
                <w:numId w:val="0"/>
              </w:numPr>
              <w:tabs>
                <w:tab w:val="left" w:pos="180"/>
              </w:tabs>
              <w:suppressAutoHyphens/>
              <w:snapToGrid w:val="0"/>
              <w:spacing w:before="0" w:after="0"/>
              <w:rPr>
                <w:rFonts w:ascii="Arial" w:hAnsi="Arial" w:cs="Arial"/>
                <w:b w:val="0"/>
                <w:sz w:val="20"/>
                <w:szCs w:val="20"/>
                <w:lang w:eastAsia="ar-SA"/>
              </w:rPr>
            </w:pPr>
            <w:r w:rsidRPr="005A2C0F">
              <w:rPr>
                <w:rFonts w:ascii="Arial" w:hAnsi="Arial" w:cs="Arial"/>
                <w:b w:val="0"/>
                <w:sz w:val="20"/>
                <w:szCs w:val="20"/>
                <w:lang w:eastAsia="ar-SA"/>
              </w:rPr>
              <w:t xml:space="preserve">ΚΑΘΑΡΙΣΜΑ ΑΠΟΛΥΜΑΝΣΗ ΕΠΙΦΑΝΕΙΩΝ ΕΠΙΠΛΩΝ, ΣΥΣΚΕΥΩΝ, ΕΣΩΤ. ΤΖΑΜΙΩΝ  </w:t>
            </w:r>
          </w:p>
        </w:tc>
        <w:tc>
          <w:tcPr>
            <w:tcW w:w="1199"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46"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416" w:type="dxa"/>
            <w:gridSpan w:val="5"/>
            <w:vMerge w:val="restart"/>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Το κρεβάτι και το κομοδίνο του αρρώστου που νοσηλεύεται καθαρίζεται καθημερινά από τη βοηθό θαλάμου.</w:t>
            </w:r>
          </w:p>
          <w:p w:rsidR="006301EF" w:rsidRDefault="006301EF" w:rsidP="00875A6D">
            <w:pPr>
              <w:rPr>
                <w:rFonts w:ascii="Arial" w:hAnsi="Arial" w:cs="Arial"/>
                <w:sz w:val="20"/>
                <w:lang w:eastAsia="ar-SA"/>
              </w:rPr>
            </w:pPr>
          </w:p>
        </w:tc>
      </w:tr>
      <w:tr w:rsidR="006301EF" w:rsidTr="00DA1640">
        <w:trPr>
          <w:gridAfter w:val="1"/>
          <w:wAfter w:w="13" w:type="dxa"/>
          <w:cantSplit/>
          <w:trHeight w:hRule="exact" w:val="472"/>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ΣΚΟΥΠΙΣΜΑ-ΣΦΟΥΓΓΑΡΙΣΜΑ ΔΑΠΕΔΟΥ</w:t>
            </w:r>
          </w:p>
        </w:tc>
        <w:tc>
          <w:tcPr>
            <w:tcW w:w="1199"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46"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416" w:type="dxa"/>
            <w:gridSpan w:val="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gridAfter w:val="1"/>
          <w:wAfter w:w="13" w:type="dxa"/>
          <w:cantSplit/>
          <w:trHeight w:val="153"/>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46"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416" w:type="dxa"/>
            <w:gridSpan w:val="5"/>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Πλύσιμο καλαθιών όταν απαιτείται</w:t>
            </w:r>
          </w:p>
        </w:tc>
      </w:tr>
      <w:tr w:rsidR="006301EF" w:rsidTr="00DA1640">
        <w:trPr>
          <w:gridAfter w:val="1"/>
          <w:wAfter w:w="13" w:type="dxa"/>
          <w:cantSplit/>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ΑΝΤΙΚΑΤΑΣΤΑΣΗ ΛΕΚΙΑΣΜΕΝΩΝ ΚΟΥΡΤΙΝΩΝ - ΠΑΡΑΒΑΝ</w:t>
            </w:r>
          </w:p>
        </w:tc>
        <w:tc>
          <w:tcPr>
            <w:tcW w:w="1199"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09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46"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416" w:type="dxa"/>
            <w:gridSpan w:val="5"/>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Όταν απαιτείται</w:t>
            </w:r>
          </w:p>
        </w:tc>
      </w:tr>
      <w:tr w:rsidR="006301EF" w:rsidTr="00DA1640">
        <w:trPr>
          <w:gridAfter w:val="1"/>
          <w:wAfter w:w="13" w:type="dxa"/>
          <w:cantSplit/>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b/>
                <w:szCs w:val="28"/>
                <w:lang w:eastAsia="ar-SA"/>
              </w:rPr>
            </w:pPr>
          </w:p>
        </w:tc>
        <w:tc>
          <w:tcPr>
            <w:tcW w:w="9009" w:type="dxa"/>
            <w:gridSpan w:val="16"/>
            <w:tcBorders>
              <w:left w:val="single" w:sz="4" w:space="0" w:color="000000"/>
              <w:bottom w:val="single" w:sz="4" w:space="0" w:color="000000"/>
            </w:tcBorders>
            <w:vAlign w:val="center"/>
          </w:tcPr>
          <w:p w:rsidR="006301EF" w:rsidRDefault="006301EF" w:rsidP="00875A6D">
            <w:pPr>
              <w:snapToGrid w:val="0"/>
              <w:rPr>
                <w:rFonts w:ascii="Arial" w:hAnsi="Arial" w:cs="Arial"/>
                <w:b/>
                <w:sz w:val="20"/>
                <w:lang w:eastAsia="ar-SA"/>
              </w:rPr>
            </w:pPr>
            <w:r>
              <w:rPr>
                <w:rFonts w:ascii="Arial" w:hAnsi="Arial" w:cs="Arial"/>
                <w:b/>
                <w:sz w:val="20"/>
                <w:lang w:eastAsia="ar-SA"/>
              </w:rPr>
              <w:t>ΤΟΥΑΛΕΤΕΣ - ΜΠΑΝΙΑ</w:t>
            </w:r>
          </w:p>
        </w:tc>
        <w:tc>
          <w:tcPr>
            <w:tcW w:w="5416" w:type="dxa"/>
            <w:gridSpan w:val="5"/>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DA1640">
        <w:trPr>
          <w:gridAfter w:val="1"/>
          <w:wAfter w:w="13" w:type="dxa"/>
          <w:cantSplit/>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 -ΠΛΥΣΙΜΟ ΚΑΔΩΝ</w:t>
            </w:r>
          </w:p>
        </w:tc>
        <w:tc>
          <w:tcPr>
            <w:tcW w:w="1199" w:type="dxa"/>
            <w:gridSpan w:val="3"/>
            <w:tcBorders>
              <w:left w:val="single" w:sz="4" w:space="0" w:color="000000"/>
              <w:bottom w:val="single" w:sz="4" w:space="0" w:color="000000"/>
            </w:tcBorders>
            <w:vAlign w:val="center"/>
          </w:tcPr>
          <w:p w:rsidR="006301EF" w:rsidRPr="005A2C0F" w:rsidRDefault="006301EF" w:rsidP="00875A6D">
            <w:pPr>
              <w:snapToGrid w:val="0"/>
              <w:jc w:val="center"/>
              <w:rPr>
                <w:rFonts w:ascii="Arial" w:hAnsi="Arial" w:cs="Arial"/>
                <w:b/>
                <w:bCs/>
                <w:sz w:val="20"/>
                <w:lang w:eastAsia="ar-SA"/>
              </w:rPr>
            </w:pPr>
            <w:r w:rsidRPr="005A2C0F">
              <w:rPr>
                <w:rFonts w:ascii="Arial" w:hAnsi="Arial" w:cs="Arial"/>
                <w:b/>
                <w:bCs/>
                <w:sz w:val="20"/>
                <w:lang w:eastAsia="ar-SA"/>
              </w:rPr>
              <w:t>2Χ</w:t>
            </w:r>
          </w:p>
        </w:tc>
        <w:tc>
          <w:tcPr>
            <w:tcW w:w="109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46"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416" w:type="dxa"/>
            <w:gridSpan w:val="5"/>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DA1640">
        <w:trPr>
          <w:gridAfter w:val="1"/>
          <w:wAfter w:w="13" w:type="dxa"/>
          <w:trHeight w:val="401"/>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99" w:type="dxa"/>
            <w:gridSpan w:val="3"/>
            <w:tcBorders>
              <w:left w:val="single" w:sz="4" w:space="0" w:color="000000"/>
              <w:bottom w:val="single" w:sz="4" w:space="0" w:color="000000"/>
            </w:tcBorders>
            <w:vAlign w:val="center"/>
          </w:tcPr>
          <w:p w:rsidR="006301EF" w:rsidRPr="005A2C0F" w:rsidRDefault="006301EF" w:rsidP="00875A6D">
            <w:pPr>
              <w:snapToGrid w:val="0"/>
              <w:jc w:val="center"/>
              <w:rPr>
                <w:rFonts w:ascii="Arial" w:hAnsi="Arial" w:cs="Arial"/>
                <w:b/>
                <w:bCs/>
                <w:sz w:val="20"/>
                <w:lang w:eastAsia="ar-SA"/>
              </w:rPr>
            </w:pPr>
            <w:r w:rsidRPr="005A2C0F">
              <w:rPr>
                <w:rFonts w:ascii="Arial" w:hAnsi="Arial" w:cs="Arial"/>
                <w:b/>
                <w:bCs/>
                <w:sz w:val="20"/>
                <w:lang w:eastAsia="ar-SA"/>
              </w:rPr>
              <w:t>2Χ</w:t>
            </w:r>
          </w:p>
        </w:tc>
        <w:tc>
          <w:tcPr>
            <w:tcW w:w="109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2Χ</w:t>
            </w:r>
          </w:p>
        </w:tc>
        <w:tc>
          <w:tcPr>
            <w:tcW w:w="1146"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416" w:type="dxa"/>
            <w:gridSpan w:val="5"/>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DA1640">
        <w:trPr>
          <w:gridAfter w:val="1"/>
          <w:wAfter w:w="13" w:type="dxa"/>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pStyle w:val="6"/>
              <w:keepNext/>
              <w:numPr>
                <w:ilvl w:val="0"/>
                <w:numId w:val="0"/>
              </w:numPr>
              <w:tabs>
                <w:tab w:val="left" w:pos="180"/>
              </w:tabs>
              <w:suppressAutoHyphens/>
              <w:snapToGrid w:val="0"/>
              <w:spacing w:before="0" w:after="0"/>
              <w:ind w:left="180" w:right="113"/>
              <w:jc w:val="center"/>
              <w:rPr>
                <w:rFonts w:ascii="Arial" w:hAnsi="Arial" w:cs="Arial"/>
                <w:b w:val="0"/>
                <w:spacing w:val="-10"/>
                <w:sz w:val="28"/>
                <w:szCs w:val="28"/>
                <w:lang w:eastAsia="ar-SA"/>
              </w:rPr>
            </w:pPr>
          </w:p>
        </w:tc>
        <w:tc>
          <w:tcPr>
            <w:tcW w:w="4375" w:type="dxa"/>
            <w:gridSpan w:val="4"/>
            <w:tcBorders>
              <w:left w:val="single" w:sz="4" w:space="0" w:color="000000"/>
            </w:tcBorders>
            <w:vAlign w:val="center"/>
          </w:tcPr>
          <w:p w:rsidR="006301EF" w:rsidRPr="005A2C0F" w:rsidRDefault="006301EF" w:rsidP="00875A6D">
            <w:pPr>
              <w:pStyle w:val="6"/>
              <w:keepNext/>
              <w:numPr>
                <w:ilvl w:val="0"/>
                <w:numId w:val="0"/>
              </w:numPr>
              <w:tabs>
                <w:tab w:val="left" w:pos="180"/>
              </w:tabs>
              <w:suppressAutoHyphens/>
              <w:snapToGrid w:val="0"/>
              <w:spacing w:before="0" w:after="0"/>
              <w:ind w:left="1152" w:hanging="1152"/>
              <w:rPr>
                <w:rFonts w:ascii="Arial" w:hAnsi="Arial" w:cs="Arial"/>
                <w:b w:val="0"/>
                <w:spacing w:val="-10"/>
                <w:sz w:val="20"/>
                <w:szCs w:val="20"/>
                <w:lang w:eastAsia="ar-SA"/>
              </w:rPr>
            </w:pPr>
            <w:r w:rsidRPr="005A2C0F">
              <w:rPr>
                <w:rFonts w:ascii="Arial" w:hAnsi="Arial" w:cs="Arial"/>
                <w:b w:val="0"/>
                <w:spacing w:val="-10"/>
                <w:sz w:val="20"/>
                <w:szCs w:val="20"/>
                <w:lang w:eastAsia="ar-SA"/>
              </w:rPr>
              <w:t>ΣΦΟΥΓΓΑΡΙΣΜΑ ΔΑΠΕΔΟΥ</w:t>
            </w:r>
          </w:p>
        </w:tc>
        <w:tc>
          <w:tcPr>
            <w:tcW w:w="1199" w:type="dxa"/>
            <w:gridSpan w:val="3"/>
            <w:tcBorders>
              <w:left w:val="single" w:sz="4" w:space="0" w:color="000000"/>
            </w:tcBorders>
            <w:vAlign w:val="center"/>
          </w:tcPr>
          <w:p w:rsidR="006301EF" w:rsidRPr="005A2C0F" w:rsidRDefault="006301EF" w:rsidP="00875A6D">
            <w:pPr>
              <w:pStyle w:val="8"/>
              <w:keepNext/>
              <w:numPr>
                <w:ilvl w:val="0"/>
                <w:numId w:val="0"/>
              </w:numPr>
              <w:tabs>
                <w:tab w:val="left" w:pos="0"/>
              </w:tabs>
              <w:suppressAutoHyphens/>
              <w:snapToGrid w:val="0"/>
              <w:spacing w:before="0" w:after="0"/>
              <w:jc w:val="center"/>
              <w:rPr>
                <w:rFonts w:ascii="Arial" w:hAnsi="Arial" w:cs="Arial"/>
                <w:b/>
                <w:bCs/>
                <w:i w:val="0"/>
                <w:sz w:val="20"/>
                <w:szCs w:val="20"/>
                <w:lang w:eastAsia="ar-SA"/>
              </w:rPr>
            </w:pPr>
            <w:r w:rsidRPr="005A2C0F">
              <w:rPr>
                <w:rFonts w:ascii="Arial" w:hAnsi="Arial" w:cs="Arial"/>
                <w:b/>
                <w:bCs/>
                <w:i w:val="0"/>
                <w:sz w:val="20"/>
                <w:szCs w:val="20"/>
                <w:lang w:eastAsia="ar-SA"/>
              </w:rPr>
              <w:t>2Χ</w:t>
            </w:r>
          </w:p>
        </w:tc>
        <w:tc>
          <w:tcPr>
            <w:tcW w:w="1090" w:type="dxa"/>
            <w:gridSpan w:val="2"/>
            <w:tcBorders>
              <w:left w:val="single" w:sz="4" w:space="0" w:color="000000"/>
            </w:tcBorders>
          </w:tcPr>
          <w:p w:rsidR="006301EF" w:rsidRDefault="006301EF" w:rsidP="00875A6D">
            <w:pPr>
              <w:snapToGrid w:val="0"/>
              <w:rPr>
                <w:rFonts w:ascii="Arial" w:hAnsi="Arial" w:cs="Arial"/>
                <w:sz w:val="20"/>
                <w:lang w:eastAsia="ar-SA"/>
              </w:rPr>
            </w:pPr>
          </w:p>
        </w:tc>
        <w:tc>
          <w:tcPr>
            <w:tcW w:w="1199" w:type="dxa"/>
            <w:gridSpan w:val="5"/>
            <w:tcBorders>
              <w:left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46" w:type="dxa"/>
            <w:gridSpan w:val="2"/>
            <w:tcBorders>
              <w:left w:val="single" w:sz="4" w:space="0" w:color="000000"/>
            </w:tcBorders>
          </w:tcPr>
          <w:p w:rsidR="006301EF" w:rsidRDefault="006301EF" w:rsidP="00875A6D">
            <w:pPr>
              <w:snapToGrid w:val="0"/>
              <w:rPr>
                <w:rFonts w:ascii="Arial" w:hAnsi="Arial" w:cs="Arial"/>
                <w:sz w:val="20"/>
                <w:lang w:eastAsia="ar-SA"/>
              </w:rPr>
            </w:pPr>
          </w:p>
        </w:tc>
        <w:tc>
          <w:tcPr>
            <w:tcW w:w="5416" w:type="dxa"/>
            <w:gridSpan w:val="5"/>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DA1640">
        <w:trPr>
          <w:cantSplit/>
          <w:trHeight w:val="362"/>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b/>
                <w:szCs w:val="28"/>
                <w:lang w:eastAsia="ar-SA"/>
              </w:rPr>
            </w:pPr>
          </w:p>
        </w:tc>
        <w:tc>
          <w:tcPr>
            <w:tcW w:w="14438" w:type="dxa"/>
            <w:gridSpan w:val="22"/>
            <w:tcBorders>
              <w:top w:val="single" w:sz="4" w:space="0" w:color="000000"/>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b/>
                <w:sz w:val="20"/>
                <w:lang w:eastAsia="ar-SA"/>
              </w:rPr>
            </w:pPr>
            <w:r>
              <w:rPr>
                <w:rFonts w:ascii="Arial" w:hAnsi="Arial" w:cs="Arial"/>
                <w:b/>
                <w:sz w:val="20"/>
                <w:lang w:eastAsia="ar-SA"/>
              </w:rPr>
              <w:t>ΛΟΙΠΟΙ ΧΩΡΟΙ (ΣΤΑΘΜΟΣ ΝΟΣΗΛΕΥΤΩΝ, ΓΡΑΦΕΙΑ ΙΑΤΡΩΝ, ΒΟΗΘΗΤΙΚΟΙ ΧΩΡΟΙ)</w:t>
            </w:r>
          </w:p>
        </w:tc>
      </w:tr>
      <w:tr w:rsidR="006301EF" w:rsidTr="00DA1640">
        <w:trPr>
          <w:cantSplit/>
          <w:trHeight w:val="344"/>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ΚΑΘΑΡΙΣΜΑ ΕΠΙΦΑΝΕΙΩΝ, ΕΠΙΠΛΩΝ, ΣΥΣΚΕΥΩΝ, ΕΣΩΤ. ΤΖΑΜΙΩΝ</w:t>
            </w:r>
          </w:p>
        </w:tc>
        <w:tc>
          <w:tcPr>
            <w:tcW w:w="1080" w:type="dxa"/>
            <w:gridSpan w:val="2"/>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260"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sz w:val="20"/>
                <w:lang w:eastAsia="ar-SA"/>
              </w:rPr>
            </w:pPr>
          </w:p>
        </w:tc>
        <w:tc>
          <w:tcPr>
            <w:tcW w:w="1080"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3"/>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p>
        </w:tc>
        <w:tc>
          <w:tcPr>
            <w:tcW w:w="5429" w:type="dxa"/>
            <w:gridSpan w:val="6"/>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cantSplit/>
          <w:trHeight w:val="355"/>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080" w:type="dxa"/>
            <w:gridSpan w:val="2"/>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260"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sz w:val="20"/>
                <w:lang w:eastAsia="ar-SA"/>
              </w:rPr>
            </w:pPr>
          </w:p>
        </w:tc>
        <w:tc>
          <w:tcPr>
            <w:tcW w:w="1080"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3"/>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p>
        </w:tc>
        <w:tc>
          <w:tcPr>
            <w:tcW w:w="5429" w:type="dxa"/>
            <w:gridSpan w:val="6"/>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cantSplit/>
          <w:trHeight w:val="542"/>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w:t>
            </w:r>
          </w:p>
        </w:tc>
        <w:tc>
          <w:tcPr>
            <w:tcW w:w="1080" w:type="dxa"/>
            <w:gridSpan w:val="2"/>
            <w:tcBorders>
              <w:left w:val="single" w:sz="4" w:space="0" w:color="000000"/>
              <w:bottom w:val="single" w:sz="4" w:space="0" w:color="000000"/>
            </w:tcBorders>
            <w:vAlign w:val="center"/>
          </w:tcPr>
          <w:p w:rsidR="006301EF" w:rsidRDefault="006301EF" w:rsidP="00875A6D">
            <w:pPr>
              <w:snapToGrid w:val="0"/>
              <w:jc w:val="center"/>
              <w:rPr>
                <w:rFonts w:ascii="Arial" w:hAnsi="Arial"/>
                <w:b/>
                <w:i/>
                <w:sz w:val="20"/>
                <w:lang w:eastAsia="ar-SA"/>
              </w:rPr>
            </w:pPr>
            <w:r>
              <w:rPr>
                <w:rFonts w:ascii="Arial" w:hAnsi="Arial"/>
                <w:b/>
                <w:i/>
                <w:sz w:val="20"/>
                <w:lang w:eastAsia="ar-SA"/>
              </w:rPr>
              <w:t>2Χ</w:t>
            </w:r>
          </w:p>
        </w:tc>
        <w:tc>
          <w:tcPr>
            <w:tcW w:w="1260"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sz w:val="20"/>
                <w:lang w:eastAsia="ar-SA"/>
              </w:rPr>
            </w:pPr>
          </w:p>
        </w:tc>
        <w:tc>
          <w:tcPr>
            <w:tcW w:w="1080"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3"/>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p>
        </w:tc>
        <w:tc>
          <w:tcPr>
            <w:tcW w:w="5429" w:type="dxa"/>
            <w:gridSpan w:val="6"/>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Πλύσιμο καλαθιών όταν απαιτείται</w:t>
            </w:r>
          </w:p>
          <w:p w:rsidR="006301EF" w:rsidRDefault="006301EF" w:rsidP="00875A6D">
            <w:pPr>
              <w:rPr>
                <w:rFonts w:ascii="Arial" w:hAnsi="Arial" w:cs="Arial"/>
                <w:sz w:val="20"/>
                <w:lang w:eastAsia="ar-SA"/>
              </w:rPr>
            </w:pPr>
          </w:p>
        </w:tc>
      </w:tr>
      <w:tr w:rsidR="006301EF" w:rsidTr="00DA1640">
        <w:trPr>
          <w:cantSplit/>
          <w:trHeight w:hRule="exact" w:val="332"/>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4375" w:type="dxa"/>
            <w:gridSpan w:val="4"/>
            <w:tcBorders>
              <w:left w:val="single" w:sz="4" w:space="0" w:color="000000"/>
              <w:bottom w:val="single" w:sz="4" w:space="0" w:color="000000"/>
            </w:tcBorders>
            <w:vAlign w:val="center"/>
          </w:tcPr>
          <w:p w:rsidR="006301EF" w:rsidRDefault="006301EF" w:rsidP="00875A6D">
            <w:pPr>
              <w:pStyle w:val="7"/>
              <w:keepNext/>
              <w:numPr>
                <w:ilvl w:val="0"/>
                <w:numId w:val="0"/>
              </w:numPr>
              <w:tabs>
                <w:tab w:val="left" w:pos="0"/>
              </w:tabs>
              <w:suppressAutoHyphens/>
              <w:snapToGrid w:val="0"/>
              <w:spacing w:before="0" w:after="0"/>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10063" w:type="dxa"/>
            <w:gridSpan w:val="18"/>
            <w:vMerge w:val="restart"/>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ΓΕΝΙΚΕΣ ΠΑΡΑΤΗΡΗΣΕΙΣ:</w:t>
            </w:r>
          </w:p>
          <w:p w:rsidR="006301EF" w:rsidRDefault="006301EF" w:rsidP="006301EF">
            <w:pPr>
              <w:numPr>
                <w:ilvl w:val="0"/>
                <w:numId w:val="28"/>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6301EF" w:rsidRDefault="006301EF" w:rsidP="006301EF">
            <w:pPr>
              <w:numPr>
                <w:ilvl w:val="0"/>
                <w:numId w:val="28"/>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6301EF" w:rsidRDefault="006301EF" w:rsidP="006301EF">
            <w:pPr>
              <w:numPr>
                <w:ilvl w:val="0"/>
                <w:numId w:val="28"/>
              </w:numPr>
              <w:tabs>
                <w:tab w:val="left" w:pos="470"/>
              </w:tabs>
              <w:suppressAutoHyphens/>
              <w:ind w:left="470"/>
              <w:rPr>
                <w:rFonts w:ascii="Arial" w:hAnsi="Arial" w:cs="Arial"/>
                <w:sz w:val="20"/>
                <w:lang w:eastAsia="ar-SA"/>
              </w:rPr>
            </w:pPr>
            <w:r>
              <w:rPr>
                <w:rFonts w:ascii="Arial" w:hAnsi="Arial" w:cs="Arial"/>
                <w:sz w:val="20"/>
                <w:lang w:eastAsia="ar-SA"/>
              </w:rPr>
              <w:t>Για οποιαδήποτε πληροφορία σχετικά με το παρών έντυπο επικοινωνήστε με τον υπεύθυνο επιστασίας.</w:t>
            </w:r>
          </w:p>
        </w:tc>
      </w:tr>
      <w:tr w:rsidR="006301EF" w:rsidTr="00DA1640">
        <w:trPr>
          <w:cantSplit/>
          <w:trHeight w:hRule="exact" w:val="295"/>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2778" w:type="dxa"/>
            <w:gridSpan w:val="2"/>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ΙΚΑΝΟΠΟΙΗΤΙΚΗ</w:t>
            </w:r>
          </w:p>
        </w:tc>
        <w:tc>
          <w:tcPr>
            <w:tcW w:w="1597" w:type="dxa"/>
            <w:gridSpan w:val="2"/>
            <w:tcBorders>
              <w:left w:val="single" w:sz="4" w:space="0" w:color="000000"/>
              <w:bottom w:val="single" w:sz="4" w:space="0" w:color="000000"/>
            </w:tcBorders>
            <w:vAlign w:val="center"/>
          </w:tcPr>
          <w:p w:rsidR="006301EF" w:rsidRDefault="006301EF" w:rsidP="00875A6D">
            <w:pPr>
              <w:snapToGrid w:val="0"/>
              <w:ind w:left="720" w:hanging="720"/>
              <w:jc w:val="both"/>
              <w:rPr>
                <w:rFonts w:ascii="Arial" w:hAnsi="Arial"/>
                <w:b/>
                <w:bCs/>
                <w:sz w:val="20"/>
                <w:lang w:eastAsia="ar-SA"/>
              </w:rPr>
            </w:pPr>
          </w:p>
        </w:tc>
        <w:tc>
          <w:tcPr>
            <w:tcW w:w="10063" w:type="dxa"/>
            <w:gridSpan w:val="18"/>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cantSplit/>
          <w:trHeight w:hRule="exact" w:val="327"/>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2778" w:type="dxa"/>
            <w:gridSpan w:val="2"/>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ΜΕΤΡΙΑ</w:t>
            </w:r>
          </w:p>
        </w:tc>
        <w:tc>
          <w:tcPr>
            <w:tcW w:w="1597" w:type="dxa"/>
            <w:gridSpan w:val="2"/>
            <w:tcBorders>
              <w:left w:val="single" w:sz="4" w:space="0" w:color="000000"/>
              <w:bottom w:val="single" w:sz="4" w:space="0" w:color="000000"/>
            </w:tcBorders>
            <w:vAlign w:val="center"/>
          </w:tcPr>
          <w:p w:rsidR="006301EF" w:rsidRDefault="006301EF" w:rsidP="00875A6D">
            <w:pPr>
              <w:snapToGrid w:val="0"/>
              <w:ind w:left="720" w:hanging="720"/>
              <w:jc w:val="both"/>
              <w:rPr>
                <w:rFonts w:ascii="Arial" w:hAnsi="Arial"/>
                <w:b/>
                <w:bCs/>
                <w:sz w:val="20"/>
                <w:lang w:eastAsia="ar-SA"/>
              </w:rPr>
            </w:pPr>
          </w:p>
        </w:tc>
        <w:tc>
          <w:tcPr>
            <w:tcW w:w="10063" w:type="dxa"/>
            <w:gridSpan w:val="18"/>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cantSplit/>
          <w:trHeight w:hRule="exact" w:val="711"/>
        </w:trPr>
        <w:tc>
          <w:tcPr>
            <w:tcW w:w="851" w:type="dxa"/>
            <w:vMerge/>
            <w:tcBorders>
              <w:left w:val="single" w:sz="4" w:space="0" w:color="000000"/>
              <w:right w:val="single" w:sz="4" w:space="0" w:color="000000"/>
            </w:tcBorders>
            <w:textDirection w:val="btLr"/>
            <w:vAlign w:val="center"/>
          </w:tcPr>
          <w:p w:rsidR="006301EF" w:rsidRPr="005A2C0F" w:rsidRDefault="006301EF" w:rsidP="00875A6D">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2778" w:type="dxa"/>
            <w:gridSpan w:val="2"/>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ΚΑΚΗ</w:t>
            </w:r>
          </w:p>
        </w:tc>
        <w:tc>
          <w:tcPr>
            <w:tcW w:w="1597" w:type="dxa"/>
            <w:gridSpan w:val="2"/>
            <w:tcBorders>
              <w:left w:val="single" w:sz="4" w:space="0" w:color="000000"/>
              <w:bottom w:val="single" w:sz="4" w:space="0" w:color="000000"/>
            </w:tcBorders>
            <w:vAlign w:val="center"/>
          </w:tcPr>
          <w:p w:rsidR="006301EF" w:rsidRDefault="006301EF" w:rsidP="00875A6D">
            <w:pPr>
              <w:snapToGrid w:val="0"/>
              <w:ind w:left="720" w:hanging="720"/>
              <w:jc w:val="both"/>
              <w:rPr>
                <w:rFonts w:ascii="Arial" w:hAnsi="Arial"/>
                <w:b/>
                <w:bCs/>
                <w:sz w:val="20"/>
                <w:lang w:eastAsia="ar-SA"/>
              </w:rPr>
            </w:pPr>
          </w:p>
        </w:tc>
        <w:tc>
          <w:tcPr>
            <w:tcW w:w="10063" w:type="dxa"/>
            <w:gridSpan w:val="18"/>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gridAfter w:val="1"/>
          <w:wAfter w:w="13" w:type="dxa"/>
          <w:cantSplit/>
          <w:trHeight w:val="810"/>
        </w:trPr>
        <w:tc>
          <w:tcPr>
            <w:tcW w:w="851" w:type="dxa"/>
            <w:vMerge/>
            <w:tcBorders>
              <w:left w:val="single" w:sz="4" w:space="0" w:color="000000"/>
              <w:bottom w:val="single" w:sz="4" w:space="0" w:color="000000"/>
              <w:right w:val="single" w:sz="4" w:space="0" w:color="000000"/>
            </w:tcBorders>
            <w:textDirection w:val="btLr"/>
            <w:vAlign w:val="center"/>
          </w:tcPr>
          <w:p w:rsidR="006301EF" w:rsidRPr="005A2C0F" w:rsidRDefault="006301EF" w:rsidP="00875A6D">
            <w:pPr>
              <w:snapToGrid w:val="0"/>
              <w:ind w:left="113" w:right="113"/>
              <w:jc w:val="center"/>
              <w:rPr>
                <w:rFonts w:ascii="Arial" w:hAnsi="Arial" w:cs="Arial"/>
                <w:szCs w:val="28"/>
                <w:lang w:eastAsia="ar-SA"/>
              </w:rPr>
            </w:pPr>
          </w:p>
        </w:tc>
        <w:tc>
          <w:tcPr>
            <w:tcW w:w="4375" w:type="dxa"/>
            <w:gridSpan w:val="4"/>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ΤΜΗΜΑΤΟΣ</w:t>
            </w:r>
          </w:p>
          <w:p w:rsidR="006301EF" w:rsidRDefault="006301EF" w:rsidP="00875A6D">
            <w:pPr>
              <w:snapToGrid w:val="0"/>
              <w:jc w:val="center"/>
              <w:rPr>
                <w:rFonts w:ascii="Arial" w:hAnsi="Arial" w:cs="Arial"/>
                <w:sz w:val="20"/>
                <w:lang w:eastAsia="ar-SA"/>
              </w:rPr>
            </w:pPr>
          </w:p>
        </w:tc>
        <w:tc>
          <w:tcPr>
            <w:tcW w:w="4634" w:type="dxa"/>
            <w:gridSpan w:val="1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5416" w:type="dxa"/>
            <w:gridSpan w:val="5"/>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r w:rsidR="006301EF" w:rsidTr="00DA1640">
        <w:trPr>
          <w:gridBefore w:val="1"/>
          <w:gridAfter w:val="2"/>
          <w:wBefore w:w="851" w:type="dxa"/>
          <w:wAfter w:w="96" w:type="dxa"/>
          <w:cantSplit/>
          <w:trHeight w:hRule="exact" w:val="379"/>
        </w:trPr>
        <w:tc>
          <w:tcPr>
            <w:tcW w:w="841" w:type="dxa"/>
            <w:vMerge w:val="restart"/>
            <w:tcBorders>
              <w:top w:val="single" w:sz="4" w:space="0" w:color="000000"/>
              <w:left w:val="single" w:sz="4" w:space="0" w:color="000000"/>
              <w:right w:val="single" w:sz="4" w:space="0" w:color="000000"/>
            </w:tcBorders>
            <w:textDirection w:val="btLr"/>
            <w:vAlign w:val="cente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r w:rsidRPr="005A2C0F">
              <w:rPr>
                <w:sz w:val="28"/>
                <w:szCs w:val="28"/>
              </w:rPr>
              <w:lastRenderedPageBreak/>
              <w:t xml:space="preserve">ΝΟΣΟΚΟΜΕΙΟ </w:t>
            </w:r>
            <w:r>
              <w:rPr>
                <w:sz w:val="28"/>
                <w:szCs w:val="28"/>
              </w:rPr>
              <w:t>…………………..</w:t>
            </w:r>
          </w:p>
        </w:tc>
        <w:tc>
          <w:tcPr>
            <w:tcW w:w="13501" w:type="dxa"/>
            <w:gridSpan w:val="19"/>
            <w:tcBorders>
              <w:top w:val="single" w:sz="4" w:space="0" w:color="000000"/>
              <w:left w:val="single" w:sz="4" w:space="0" w:color="000000"/>
              <w:bottom w:val="single" w:sz="4" w:space="0" w:color="000000"/>
              <w:right w:val="single" w:sz="4" w:space="0" w:color="000000"/>
            </w:tcBorders>
            <w:vAlign w:val="center"/>
          </w:tcPr>
          <w:p w:rsidR="006301EF" w:rsidRDefault="006301EF" w:rsidP="00875A6D">
            <w:pPr>
              <w:pStyle w:val="1"/>
              <w:numPr>
                <w:ilvl w:val="0"/>
                <w:numId w:val="0"/>
              </w:numPr>
              <w:tabs>
                <w:tab w:val="left" w:pos="0"/>
              </w:tabs>
              <w:suppressAutoHyphens/>
              <w:snapToGrid w:val="0"/>
              <w:spacing w:before="0" w:after="0"/>
              <w:jc w:val="center"/>
              <w:rPr>
                <w:kern w:val="1"/>
                <w:sz w:val="20"/>
                <w:szCs w:val="20"/>
                <w:lang w:eastAsia="ar-SA"/>
              </w:rPr>
            </w:pPr>
            <w:r>
              <w:rPr>
                <w:kern w:val="1"/>
                <w:sz w:val="20"/>
                <w:szCs w:val="20"/>
                <w:lang w:eastAsia="ar-SA"/>
              </w:rPr>
              <w:t>Α-2      ΗΜΕΡΗΣΙΟΣ ΠΡΟΓΡΑΜΜΑΤΙΣΜΟΣ ΚΑΙ ΑΞΙΟΛΟΓΗΣΗ ΚΑΘΑΡΙΟΤΗΤΑΣ (ΕΝΔΕΙΚΤΙΚΑ)</w:t>
            </w:r>
          </w:p>
        </w:tc>
      </w:tr>
      <w:tr w:rsidR="006301EF" w:rsidTr="00DA1640">
        <w:trPr>
          <w:gridBefore w:val="1"/>
          <w:gridAfter w:val="2"/>
          <w:wBefore w:w="851" w:type="dxa"/>
          <w:wAfter w:w="96" w:type="dxa"/>
          <w:cantSplit/>
          <w:trHeight w:val="319"/>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6215" w:type="dxa"/>
            <w:gridSpan w:val="11"/>
            <w:tcBorders>
              <w:left w:val="single" w:sz="4" w:space="0" w:color="000000"/>
              <w:bottom w:val="single" w:sz="4" w:space="0" w:color="000000"/>
            </w:tcBorders>
          </w:tcPr>
          <w:p w:rsidR="006301EF" w:rsidRDefault="006301EF" w:rsidP="00875A6D">
            <w:pPr>
              <w:snapToGrid w:val="0"/>
              <w:rPr>
                <w:rFonts w:ascii="Arial" w:hAnsi="Arial" w:cs="Arial"/>
                <w:b/>
                <w:bCs/>
                <w:sz w:val="20"/>
                <w:lang w:eastAsia="ar-SA"/>
              </w:rPr>
            </w:pPr>
            <w:r>
              <w:rPr>
                <w:rFonts w:ascii="Arial" w:hAnsi="Arial" w:cs="Arial"/>
                <w:b/>
                <w:bCs/>
                <w:sz w:val="20"/>
                <w:lang w:eastAsia="ar-SA"/>
              </w:rPr>
              <w:t>ΧΩΡΟΣ: ΕΞΩΤΕΡΙΚΑ ΙΑΤΡΕΙΑ (</w:t>
            </w:r>
            <w:r>
              <w:rPr>
                <w:rFonts w:ascii="Arial" w:hAnsi="Arial" w:cs="Arial"/>
                <w:b/>
                <w:bCs/>
                <w:sz w:val="20"/>
                <w:lang w:val="en-US" w:eastAsia="ar-SA"/>
              </w:rPr>
              <w:t>T</w:t>
            </w:r>
            <w:r>
              <w:rPr>
                <w:rFonts w:ascii="Arial" w:hAnsi="Arial" w:cs="Arial"/>
                <w:b/>
                <w:bCs/>
                <w:sz w:val="20"/>
                <w:lang w:eastAsia="ar-SA"/>
              </w:rPr>
              <w:t>.</w:t>
            </w:r>
            <w:r>
              <w:rPr>
                <w:rFonts w:ascii="Arial" w:hAnsi="Arial" w:cs="Arial"/>
                <w:b/>
                <w:bCs/>
                <w:sz w:val="20"/>
                <w:lang w:val="en-US" w:eastAsia="ar-SA"/>
              </w:rPr>
              <w:t>E</w:t>
            </w:r>
            <w:r>
              <w:rPr>
                <w:rFonts w:ascii="Arial" w:hAnsi="Arial" w:cs="Arial"/>
                <w:b/>
                <w:bCs/>
                <w:sz w:val="20"/>
                <w:lang w:eastAsia="ar-SA"/>
              </w:rPr>
              <w:t>.</w:t>
            </w:r>
            <w:r>
              <w:rPr>
                <w:rFonts w:ascii="Arial" w:hAnsi="Arial" w:cs="Arial"/>
                <w:b/>
                <w:bCs/>
                <w:sz w:val="20"/>
                <w:lang w:val="en-US" w:eastAsia="ar-SA"/>
              </w:rPr>
              <w:t>I</w:t>
            </w:r>
            <w:r>
              <w:rPr>
                <w:rFonts w:ascii="Arial" w:hAnsi="Arial" w:cs="Arial"/>
                <w:b/>
                <w:bCs/>
                <w:sz w:val="20"/>
                <w:lang w:eastAsia="ar-SA"/>
              </w:rPr>
              <w:t>), ΕΡΓΑΣΤΗΡΙΑ, ΙΑΤΡΙΚΗ ΑΠΕΙΚΟΝΙΣΗ</w:t>
            </w:r>
          </w:p>
        </w:tc>
        <w:tc>
          <w:tcPr>
            <w:tcW w:w="3109" w:type="dxa"/>
            <w:gridSpan w:val="7"/>
            <w:tcBorders>
              <w:left w:val="single" w:sz="4" w:space="0" w:color="000000"/>
              <w:bottom w:val="single" w:sz="4" w:space="0" w:color="000000"/>
            </w:tcBorders>
          </w:tcPr>
          <w:p w:rsidR="006301EF" w:rsidRDefault="006301EF" w:rsidP="00875A6D">
            <w:pPr>
              <w:pStyle w:val="2"/>
              <w:numPr>
                <w:ilvl w:val="0"/>
                <w:numId w:val="0"/>
              </w:numPr>
              <w:tabs>
                <w:tab w:val="left" w:pos="0"/>
              </w:tabs>
              <w:suppressAutoHyphens/>
              <w:snapToGrid w:val="0"/>
              <w:rPr>
                <w:rFonts w:ascii="Arial" w:hAnsi="Arial" w:cs="Arial"/>
                <w:i w:val="0"/>
                <w:sz w:val="20"/>
                <w:szCs w:val="20"/>
                <w:lang w:eastAsia="ar-SA"/>
              </w:rPr>
            </w:pPr>
            <w:r>
              <w:rPr>
                <w:rFonts w:ascii="Arial" w:hAnsi="Arial" w:cs="Arial"/>
                <w:i w:val="0"/>
                <w:sz w:val="20"/>
                <w:szCs w:val="20"/>
                <w:lang w:eastAsia="ar-SA"/>
              </w:rPr>
              <w:t>ΚΩΔ.:</w:t>
            </w:r>
          </w:p>
        </w:tc>
        <w:tc>
          <w:tcPr>
            <w:tcW w:w="4177" w:type="dxa"/>
            <w:tcBorders>
              <w:left w:val="single" w:sz="4" w:space="0" w:color="000000"/>
              <w:bottom w:val="single" w:sz="4" w:space="0" w:color="000000"/>
              <w:right w:val="single" w:sz="4" w:space="0" w:color="000000"/>
            </w:tcBorders>
          </w:tcPr>
          <w:p w:rsidR="006301EF" w:rsidRDefault="006301EF" w:rsidP="00875A6D">
            <w:pPr>
              <w:pStyle w:val="2"/>
              <w:numPr>
                <w:ilvl w:val="0"/>
                <w:numId w:val="0"/>
              </w:numPr>
              <w:tabs>
                <w:tab w:val="left" w:pos="0"/>
              </w:tabs>
              <w:suppressAutoHyphens/>
              <w:snapToGrid w:val="0"/>
              <w:rPr>
                <w:rFonts w:ascii="Arial" w:hAnsi="Arial" w:cs="Arial"/>
                <w:i w:val="0"/>
                <w:sz w:val="20"/>
                <w:szCs w:val="20"/>
                <w:lang w:eastAsia="ar-SA"/>
              </w:rPr>
            </w:pPr>
            <w:r>
              <w:rPr>
                <w:rFonts w:ascii="Arial" w:hAnsi="Arial" w:cs="Arial"/>
                <w:i w:val="0"/>
                <w:sz w:val="20"/>
                <w:szCs w:val="20"/>
                <w:lang w:eastAsia="ar-SA"/>
              </w:rPr>
              <w:t>ΗΜΕΡ/ΝΙΑ:</w:t>
            </w:r>
          </w:p>
        </w:tc>
      </w:tr>
      <w:tr w:rsidR="006301EF" w:rsidTr="00DA1640">
        <w:trPr>
          <w:gridBefore w:val="1"/>
          <w:gridAfter w:val="2"/>
          <w:wBefore w:w="851" w:type="dxa"/>
          <w:wAfter w:w="96" w:type="dxa"/>
          <w:cantSplit/>
          <w:trHeight w:hRule="exact" w:val="33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vMerge w:val="restart"/>
            <w:tcBorders>
              <w:left w:val="single" w:sz="4" w:space="0" w:color="000000"/>
              <w:bottom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ΕΡΓΑΣΙΕΣ</w:t>
            </w:r>
          </w:p>
        </w:tc>
        <w:tc>
          <w:tcPr>
            <w:tcW w:w="2256" w:type="dxa"/>
            <w:gridSpan w:val="6"/>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ΠΡΩΙ</w:t>
            </w:r>
          </w:p>
        </w:tc>
        <w:tc>
          <w:tcPr>
            <w:tcW w:w="2358" w:type="dxa"/>
            <w:gridSpan w:val="6"/>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ΑΠΟΓΕΥΜΑ</w:t>
            </w:r>
          </w:p>
        </w:tc>
        <w:tc>
          <w:tcPr>
            <w:tcW w:w="5095" w:type="dxa"/>
            <w:gridSpan w:val="3"/>
            <w:vMerge w:val="restart"/>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ΠΑΡΑΤΗΡΗΣΕΙΣ</w:t>
            </w:r>
          </w:p>
        </w:tc>
      </w:tr>
      <w:tr w:rsidR="006301EF" w:rsidTr="00DA1640">
        <w:trPr>
          <w:gridBefore w:val="1"/>
          <w:gridAfter w:val="2"/>
          <w:wBefore w:w="851" w:type="dxa"/>
          <w:wAfter w:w="96" w:type="dxa"/>
          <w:cantSplit/>
          <w:trHeight w:hRule="exact" w:val="286"/>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vMerge/>
            <w:tcBorders>
              <w:left w:val="single" w:sz="4" w:space="0" w:color="000000"/>
              <w:bottom w:val="single" w:sz="4" w:space="0" w:color="000000"/>
            </w:tcBorders>
          </w:tcPr>
          <w:p w:rsidR="006301EF" w:rsidRDefault="006301EF" w:rsidP="00875A6D"/>
        </w:tc>
        <w:tc>
          <w:tcPr>
            <w:tcW w:w="1128" w:type="dxa"/>
            <w:gridSpan w:val="3"/>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ΠΡΟΓΡ.</w:t>
            </w:r>
          </w:p>
        </w:tc>
        <w:tc>
          <w:tcPr>
            <w:tcW w:w="1128" w:type="dxa"/>
            <w:gridSpan w:val="3"/>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1128" w:type="dxa"/>
            <w:gridSpan w:val="4"/>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ΠΡΟΓΡ.</w:t>
            </w:r>
          </w:p>
        </w:tc>
        <w:tc>
          <w:tcPr>
            <w:tcW w:w="1230"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5095" w:type="dxa"/>
            <w:gridSpan w:val="3"/>
            <w:vMerge/>
            <w:tcBorders>
              <w:left w:val="single" w:sz="4" w:space="0" w:color="000000"/>
              <w:bottom w:val="single" w:sz="4" w:space="0" w:color="000000"/>
              <w:right w:val="single" w:sz="4" w:space="0" w:color="000000"/>
            </w:tcBorders>
          </w:tcPr>
          <w:p w:rsidR="006301EF" w:rsidRDefault="006301EF" w:rsidP="00875A6D"/>
        </w:tc>
      </w:tr>
      <w:tr w:rsidR="006301EF" w:rsidTr="00DA1640">
        <w:trPr>
          <w:gridBefore w:val="1"/>
          <w:gridAfter w:val="2"/>
          <w:wBefore w:w="851" w:type="dxa"/>
          <w:wAfter w:w="96" w:type="dxa"/>
          <w:trHeight w:val="190"/>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13501" w:type="dxa"/>
            <w:gridSpan w:val="19"/>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b/>
                <w:sz w:val="20"/>
                <w:lang w:eastAsia="ar-SA"/>
              </w:rPr>
            </w:pPr>
            <w:r>
              <w:rPr>
                <w:rFonts w:ascii="Arial" w:hAnsi="Arial" w:cs="Arial"/>
                <w:b/>
                <w:sz w:val="20"/>
                <w:lang w:eastAsia="ar-SA"/>
              </w:rPr>
              <w:t>ΚΟΙΝΟΙ ΧΩΡΟΙ</w:t>
            </w:r>
          </w:p>
        </w:tc>
      </w:tr>
      <w:tr w:rsidR="006301EF" w:rsidTr="00DA1640">
        <w:trPr>
          <w:gridBefore w:val="1"/>
          <w:gridAfter w:val="2"/>
          <w:wBefore w:w="851" w:type="dxa"/>
          <w:wAfter w:w="96" w:type="dxa"/>
          <w:trHeight w:val="355"/>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Pr="005A2C0F" w:rsidRDefault="006301EF" w:rsidP="00875A6D">
            <w:pPr>
              <w:snapToGrid w:val="0"/>
              <w:rPr>
                <w:rFonts w:ascii="Arial" w:hAnsi="Arial" w:cs="Arial"/>
                <w:sz w:val="20"/>
                <w:lang w:eastAsia="ar-SA"/>
              </w:rPr>
            </w:pPr>
            <w:r w:rsidRPr="005A2C0F">
              <w:rPr>
                <w:rFonts w:ascii="Arial" w:hAnsi="Arial" w:cs="Arial"/>
                <w:sz w:val="20"/>
                <w:lang w:eastAsia="ar-SA"/>
              </w:rPr>
              <w:t>ΚΑΘΑΡΙΣΜΑ ΕΠΙΦΑΝΕΙΩΝ, ΕΠΙΠΛΩΝ ΣΥΣΚΕΥΩΝ &amp; ΝΤΟΥΛΑΠΙΩΝ</w:t>
            </w:r>
          </w:p>
        </w:tc>
        <w:tc>
          <w:tcPr>
            <w:tcW w:w="1128"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Απολύμανση όπου απαιτείται</w:t>
            </w:r>
          </w:p>
        </w:tc>
      </w:tr>
      <w:tr w:rsidR="006301EF" w:rsidTr="00DA1640">
        <w:trPr>
          <w:gridBefore w:val="1"/>
          <w:gridAfter w:val="2"/>
          <w:wBefore w:w="851" w:type="dxa"/>
          <w:wAfter w:w="96" w:type="dxa"/>
          <w:trHeight w:val="23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ΠΛΥΣΙΜΟ ΝΙΠΤΗΡΩΝ</w:t>
            </w:r>
          </w:p>
        </w:tc>
        <w:tc>
          <w:tcPr>
            <w:tcW w:w="1128"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gridBefore w:val="1"/>
          <w:gridAfter w:val="2"/>
          <w:wBefore w:w="851" w:type="dxa"/>
          <w:wAfter w:w="96" w:type="dxa"/>
          <w:trHeight w:val="23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ΚΑΘΑΡΙΣΜΟΣ ΤΖΑΜΙΩΝ ΕΣΩΤΕΡΙΚΑ</w:t>
            </w:r>
          </w:p>
        </w:tc>
        <w:tc>
          <w:tcPr>
            <w:tcW w:w="1128"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gridBefore w:val="1"/>
          <w:gridAfter w:val="2"/>
          <w:wBefore w:w="851" w:type="dxa"/>
          <w:wAfter w:w="96" w:type="dxa"/>
          <w:trHeight w:val="223"/>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w:t>
            </w:r>
          </w:p>
        </w:tc>
        <w:tc>
          <w:tcPr>
            <w:tcW w:w="1128"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Πλύσιμο καλαθιών όταν απαιτείται</w:t>
            </w:r>
          </w:p>
        </w:tc>
      </w:tr>
      <w:tr w:rsidR="006301EF" w:rsidTr="00DA1640">
        <w:trPr>
          <w:gridBefore w:val="1"/>
          <w:gridAfter w:val="2"/>
          <w:wBefore w:w="851" w:type="dxa"/>
          <w:wAfter w:w="96" w:type="dxa"/>
          <w:trHeight w:val="363"/>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28"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Απολύμανση όπου απαιτείται</w:t>
            </w:r>
          </w:p>
        </w:tc>
      </w:tr>
      <w:tr w:rsidR="006301EF" w:rsidTr="00DA1640">
        <w:trPr>
          <w:gridBefore w:val="1"/>
          <w:gridAfter w:val="2"/>
          <w:wBefore w:w="851" w:type="dxa"/>
          <w:wAfter w:w="96" w:type="dxa"/>
          <w:trHeight w:val="97"/>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b/>
                <w:bCs/>
                <w:i/>
                <w:iCs/>
                <w:sz w:val="20"/>
                <w:lang w:eastAsia="ar-SA"/>
              </w:rPr>
            </w:pPr>
            <w:r w:rsidRPr="005A2C0F">
              <w:rPr>
                <w:rFonts w:ascii="Arial" w:hAnsi="Arial" w:cs="Arial"/>
                <w:b/>
                <w:sz w:val="20"/>
                <w:lang w:eastAsia="ar-SA"/>
              </w:rPr>
              <w:t>ΤΟΥΑΛΕΤΕΣ - ΜΠΑΝΙΑ</w:t>
            </w:r>
          </w:p>
        </w:tc>
        <w:tc>
          <w:tcPr>
            <w:tcW w:w="1128"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gridBefore w:val="1"/>
          <w:gridAfter w:val="2"/>
          <w:wBefore w:w="851" w:type="dxa"/>
          <w:wAfter w:w="96" w:type="dxa"/>
          <w:trHeight w:val="430"/>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Pr="005A2C0F" w:rsidRDefault="006301EF" w:rsidP="00875A6D">
            <w:pPr>
              <w:snapToGrid w:val="0"/>
              <w:rPr>
                <w:rFonts w:ascii="Arial" w:hAnsi="Arial" w:cs="Arial"/>
                <w:sz w:val="20"/>
                <w:lang w:eastAsia="ar-SA"/>
              </w:rPr>
            </w:pPr>
            <w:r w:rsidRPr="005A2C0F">
              <w:rPr>
                <w:rFonts w:ascii="Arial" w:hAnsi="Arial" w:cs="Arial"/>
                <w:sz w:val="20"/>
                <w:lang w:eastAsia="ar-SA"/>
              </w:rPr>
              <w:t>ΑΠΟΚΟΜΙΔΗ ΑΠΟΡΡΙΜΜΑΤΩΝ – ΠΛΥΣΙΜΟ ΚΑΔΩΝ</w:t>
            </w:r>
          </w:p>
        </w:tc>
        <w:tc>
          <w:tcPr>
            <w:tcW w:w="1128" w:type="dxa"/>
            <w:gridSpan w:val="3"/>
            <w:tcBorders>
              <w:left w:val="single" w:sz="4" w:space="0" w:color="000000"/>
              <w:bottom w:val="single" w:sz="4" w:space="0" w:color="000000"/>
            </w:tcBorders>
            <w:vAlign w:val="center"/>
          </w:tcPr>
          <w:p w:rsidR="006301EF" w:rsidRPr="00641D6D" w:rsidRDefault="006301EF" w:rsidP="00875A6D">
            <w:pPr>
              <w:pStyle w:val="8"/>
              <w:numPr>
                <w:ilvl w:val="0"/>
                <w:numId w:val="0"/>
              </w:numPr>
              <w:tabs>
                <w:tab w:val="left" w:pos="0"/>
              </w:tabs>
              <w:suppressAutoHyphens/>
              <w:snapToGrid w:val="0"/>
              <w:jc w:val="center"/>
              <w:rPr>
                <w:rFonts w:ascii="Arial" w:hAnsi="Arial"/>
                <w:b/>
                <w:i w:val="0"/>
                <w:sz w:val="20"/>
                <w:szCs w:val="20"/>
                <w:lang w:eastAsia="ar-SA"/>
              </w:rPr>
            </w:pPr>
            <w:r w:rsidRPr="00641D6D">
              <w:rPr>
                <w:rFonts w:ascii="Arial" w:hAnsi="Arial"/>
                <w:b/>
                <w:i w:val="0"/>
                <w:sz w:val="20"/>
                <w:szCs w:val="20"/>
                <w:lang w:eastAsia="ar-SA"/>
              </w:rPr>
              <w:t>2Χ</w:t>
            </w: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gridBefore w:val="1"/>
          <w:gridAfter w:val="2"/>
          <w:wBefore w:w="851" w:type="dxa"/>
          <w:wAfter w:w="96" w:type="dxa"/>
          <w:trHeight w:val="421"/>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28" w:type="dxa"/>
            <w:gridSpan w:val="3"/>
            <w:tcBorders>
              <w:left w:val="single" w:sz="4" w:space="0" w:color="000000"/>
              <w:bottom w:val="single" w:sz="4" w:space="0" w:color="000000"/>
            </w:tcBorders>
            <w:vAlign w:val="center"/>
          </w:tcPr>
          <w:p w:rsidR="006301EF" w:rsidRPr="00641D6D" w:rsidRDefault="006301EF" w:rsidP="00875A6D">
            <w:pPr>
              <w:pStyle w:val="7"/>
              <w:numPr>
                <w:ilvl w:val="0"/>
                <w:numId w:val="0"/>
              </w:numPr>
              <w:tabs>
                <w:tab w:val="left" w:pos="0"/>
              </w:tabs>
              <w:suppressAutoHyphens/>
              <w:snapToGrid w:val="0"/>
              <w:jc w:val="center"/>
              <w:rPr>
                <w:rFonts w:ascii="Arial" w:hAnsi="Arial"/>
                <w:b/>
                <w:sz w:val="20"/>
                <w:szCs w:val="20"/>
                <w:lang w:eastAsia="ar-SA"/>
              </w:rPr>
            </w:pPr>
            <w:r w:rsidRPr="00641D6D">
              <w:rPr>
                <w:rFonts w:ascii="Arial" w:hAnsi="Arial"/>
                <w:b/>
                <w:sz w:val="20"/>
                <w:szCs w:val="20"/>
                <w:lang w:eastAsia="ar-SA"/>
              </w:rPr>
              <w:t>2Χ</w:t>
            </w: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gridBefore w:val="1"/>
          <w:gridAfter w:val="2"/>
          <w:wBefore w:w="851" w:type="dxa"/>
          <w:wAfter w:w="96" w:type="dxa"/>
          <w:trHeight w:val="363"/>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28" w:type="dxa"/>
            <w:gridSpan w:val="3"/>
            <w:tcBorders>
              <w:left w:val="single" w:sz="4" w:space="0" w:color="000000"/>
              <w:bottom w:val="single" w:sz="4" w:space="0" w:color="000000"/>
            </w:tcBorders>
            <w:vAlign w:val="center"/>
          </w:tcPr>
          <w:p w:rsidR="006301EF" w:rsidRPr="00641D6D" w:rsidRDefault="006301EF" w:rsidP="00875A6D">
            <w:pPr>
              <w:snapToGrid w:val="0"/>
              <w:jc w:val="center"/>
              <w:rPr>
                <w:rFonts w:ascii="Arial" w:hAnsi="Arial" w:cs="Arial"/>
                <w:b/>
                <w:bCs/>
                <w:sz w:val="20"/>
                <w:lang w:val="en-US" w:eastAsia="ar-SA"/>
              </w:rPr>
            </w:pPr>
            <w:r w:rsidRPr="00641D6D">
              <w:rPr>
                <w:rFonts w:ascii="Arial" w:hAnsi="Arial" w:cs="Arial"/>
                <w:b/>
                <w:bCs/>
                <w:sz w:val="20"/>
                <w:lang w:eastAsia="ar-SA"/>
              </w:rPr>
              <w:t>2</w:t>
            </w:r>
            <w:r w:rsidRPr="00641D6D">
              <w:rPr>
                <w:rFonts w:ascii="Arial" w:hAnsi="Arial" w:cs="Arial"/>
                <w:b/>
                <w:bCs/>
                <w:sz w:val="20"/>
                <w:lang w:val="en-US" w:eastAsia="ar-SA"/>
              </w:rPr>
              <w:t>X</w:t>
            </w:r>
          </w:p>
        </w:tc>
        <w:tc>
          <w:tcPr>
            <w:tcW w:w="1128" w:type="dxa"/>
            <w:gridSpan w:val="3"/>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28" w:type="dxa"/>
            <w:gridSpan w:val="4"/>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gridSpan w:val="2"/>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p>
        </w:tc>
      </w:tr>
      <w:tr w:rsidR="006301EF" w:rsidTr="00DA1640">
        <w:trPr>
          <w:gridBefore w:val="1"/>
          <w:gridAfter w:val="2"/>
          <w:wBefore w:w="851" w:type="dxa"/>
          <w:wAfter w:w="96" w:type="dxa"/>
          <w:cantSplit/>
          <w:trHeight w:hRule="exact" w:val="48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vAlign w:val="center"/>
          </w:tcPr>
          <w:p w:rsidR="006301EF" w:rsidRPr="005A2C0F" w:rsidRDefault="006301EF" w:rsidP="00875A6D">
            <w:pPr>
              <w:pStyle w:val="7"/>
              <w:numPr>
                <w:ilvl w:val="0"/>
                <w:numId w:val="0"/>
              </w:numPr>
              <w:tabs>
                <w:tab w:val="left" w:pos="0"/>
              </w:tabs>
              <w:suppressAutoHyphens/>
              <w:snapToGrid w:val="0"/>
              <w:rPr>
                <w:rFonts w:ascii="Arial" w:hAnsi="Arial"/>
                <w:b/>
                <w:sz w:val="20"/>
                <w:szCs w:val="20"/>
                <w:lang w:eastAsia="ar-SA"/>
              </w:rPr>
            </w:pPr>
            <w:r w:rsidRPr="005A2C0F">
              <w:rPr>
                <w:rFonts w:ascii="Arial" w:hAnsi="Arial"/>
                <w:b/>
                <w:sz w:val="20"/>
                <w:szCs w:val="20"/>
                <w:lang w:eastAsia="ar-SA"/>
              </w:rPr>
              <w:t>ΚΛΙΜΑΚΑ ΑΞΙΟΛΟΓΗΣΗΣ</w:t>
            </w:r>
          </w:p>
        </w:tc>
        <w:tc>
          <w:tcPr>
            <w:tcW w:w="9709" w:type="dxa"/>
            <w:gridSpan w:val="15"/>
            <w:vMerge w:val="restart"/>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ΓΕΝΙΚΕΣ ΠΑΡΑΤΗΡΗΣΕΙΣ:</w:t>
            </w:r>
          </w:p>
          <w:p w:rsidR="006301EF" w:rsidRDefault="006301EF" w:rsidP="006301EF">
            <w:pPr>
              <w:numPr>
                <w:ilvl w:val="0"/>
                <w:numId w:val="29"/>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6301EF" w:rsidRDefault="006301EF" w:rsidP="006301EF">
            <w:pPr>
              <w:numPr>
                <w:ilvl w:val="0"/>
                <w:numId w:val="29"/>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6301EF" w:rsidRDefault="006301EF" w:rsidP="006301EF">
            <w:pPr>
              <w:numPr>
                <w:ilvl w:val="0"/>
                <w:numId w:val="29"/>
              </w:numPr>
              <w:tabs>
                <w:tab w:val="left" w:pos="470"/>
              </w:tabs>
              <w:suppressAutoHyphens/>
              <w:ind w:left="470"/>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6301EF" w:rsidTr="00DA1640">
        <w:trPr>
          <w:gridBefore w:val="1"/>
          <w:gridAfter w:val="2"/>
          <w:wBefore w:w="851" w:type="dxa"/>
          <w:wAfter w:w="96" w:type="dxa"/>
          <w:cantSplit/>
          <w:trHeight w:hRule="exact" w:val="33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2663" w:type="dxa"/>
            <w:gridSpan w:val="2"/>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1152" w:hanging="1152"/>
              <w:jc w:val="both"/>
              <w:rPr>
                <w:rFonts w:ascii="Arial" w:hAnsi="Arial"/>
                <w:sz w:val="20"/>
                <w:szCs w:val="20"/>
                <w:lang w:eastAsia="ar-SA"/>
              </w:rPr>
            </w:pPr>
            <w:r>
              <w:rPr>
                <w:rFonts w:ascii="Arial" w:hAnsi="Arial"/>
                <w:sz w:val="20"/>
                <w:szCs w:val="20"/>
                <w:lang w:eastAsia="ar-SA"/>
              </w:rPr>
              <w:t xml:space="preserve">ΙΚΑΝΟΠΟΙΗΤΙΚΗ </w:t>
            </w:r>
          </w:p>
        </w:tc>
        <w:tc>
          <w:tcPr>
            <w:tcW w:w="1129"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p>
        </w:tc>
        <w:tc>
          <w:tcPr>
            <w:tcW w:w="9709" w:type="dxa"/>
            <w:gridSpan w:val="1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gridBefore w:val="1"/>
          <w:gridAfter w:val="2"/>
          <w:wBefore w:w="851" w:type="dxa"/>
          <w:wAfter w:w="96" w:type="dxa"/>
          <w:cantSplit/>
          <w:trHeight w:hRule="exact" w:val="33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2663"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ΜΕΤΡΙΑ</w:t>
            </w:r>
          </w:p>
        </w:tc>
        <w:tc>
          <w:tcPr>
            <w:tcW w:w="1129"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p>
        </w:tc>
        <w:tc>
          <w:tcPr>
            <w:tcW w:w="9709" w:type="dxa"/>
            <w:gridSpan w:val="1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gridBefore w:val="1"/>
          <w:gridAfter w:val="2"/>
          <w:wBefore w:w="851" w:type="dxa"/>
          <w:wAfter w:w="96" w:type="dxa"/>
          <w:cantSplit/>
          <w:trHeight w:hRule="exact" w:val="612"/>
        </w:trPr>
        <w:tc>
          <w:tcPr>
            <w:tcW w:w="841" w:type="dxa"/>
            <w:vMerge/>
            <w:tcBorders>
              <w:left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2663"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ΚΑΚΗ</w:t>
            </w:r>
          </w:p>
        </w:tc>
        <w:tc>
          <w:tcPr>
            <w:tcW w:w="1129"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p>
        </w:tc>
        <w:tc>
          <w:tcPr>
            <w:tcW w:w="9709" w:type="dxa"/>
            <w:gridSpan w:val="1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DA1640">
        <w:trPr>
          <w:gridBefore w:val="1"/>
          <w:gridAfter w:val="2"/>
          <w:wBefore w:w="851" w:type="dxa"/>
          <w:wAfter w:w="96" w:type="dxa"/>
          <w:cantSplit/>
          <w:trHeight w:val="594"/>
        </w:trPr>
        <w:tc>
          <w:tcPr>
            <w:tcW w:w="841" w:type="dxa"/>
            <w:vMerge/>
            <w:tcBorders>
              <w:left w:val="single" w:sz="4" w:space="0" w:color="000000"/>
              <w:bottom w:val="single" w:sz="4" w:space="0" w:color="000000"/>
              <w:right w:val="single" w:sz="4" w:space="0" w:color="000000"/>
            </w:tcBorders>
            <w:textDirection w:val="btLr"/>
          </w:tcPr>
          <w:p w:rsidR="006301EF" w:rsidRPr="005A2C0F" w:rsidRDefault="006301EF" w:rsidP="00875A6D">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4"/>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614" w:type="dxa"/>
            <w:gridSpan w:val="1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5095" w:type="dxa"/>
            <w:gridSpan w:val="3"/>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tbl>
      <w:tblPr>
        <w:tblW w:w="14317" w:type="dxa"/>
        <w:tblInd w:w="108" w:type="dxa"/>
        <w:tblLayout w:type="fixed"/>
        <w:tblLook w:val="0000"/>
      </w:tblPr>
      <w:tblGrid>
        <w:gridCol w:w="847"/>
        <w:gridCol w:w="3117"/>
        <w:gridCol w:w="1199"/>
        <w:gridCol w:w="1199"/>
        <w:gridCol w:w="1199"/>
        <w:gridCol w:w="1199"/>
        <w:gridCol w:w="1308"/>
        <w:gridCol w:w="4249"/>
      </w:tblGrid>
      <w:tr w:rsidR="006301EF" w:rsidTr="00086B3A">
        <w:trPr>
          <w:cantSplit/>
          <w:trHeight w:hRule="exact" w:val="379"/>
        </w:trPr>
        <w:tc>
          <w:tcPr>
            <w:tcW w:w="847" w:type="dxa"/>
            <w:vMerge w:val="restart"/>
            <w:tcBorders>
              <w:top w:val="single" w:sz="4" w:space="0" w:color="000000"/>
              <w:left w:val="single" w:sz="4" w:space="0" w:color="000000"/>
              <w:right w:val="single" w:sz="4" w:space="0" w:color="000000"/>
            </w:tcBorders>
            <w:textDirection w:val="btLr"/>
          </w:tcPr>
          <w:p w:rsidR="006301EF" w:rsidRDefault="006301EF" w:rsidP="00875A6D">
            <w:pPr>
              <w:pStyle w:val="1"/>
              <w:numPr>
                <w:ilvl w:val="0"/>
                <w:numId w:val="0"/>
              </w:numPr>
              <w:tabs>
                <w:tab w:val="left" w:pos="0"/>
              </w:tabs>
              <w:suppressAutoHyphens/>
              <w:snapToGrid w:val="0"/>
              <w:spacing w:before="0" w:after="0"/>
              <w:ind w:left="113" w:right="113"/>
              <w:jc w:val="center"/>
              <w:rPr>
                <w:kern w:val="1"/>
                <w:sz w:val="20"/>
                <w:szCs w:val="20"/>
                <w:lang w:eastAsia="ar-SA"/>
              </w:rPr>
            </w:pPr>
            <w:r w:rsidRPr="005A2C0F">
              <w:rPr>
                <w:sz w:val="28"/>
                <w:szCs w:val="28"/>
              </w:rPr>
              <w:t xml:space="preserve">ΝΟΣΟΚΟΜΕΙΟ </w:t>
            </w:r>
            <w:r>
              <w:rPr>
                <w:sz w:val="28"/>
                <w:szCs w:val="28"/>
              </w:rPr>
              <w:t>………………………</w:t>
            </w:r>
          </w:p>
        </w:tc>
        <w:tc>
          <w:tcPr>
            <w:tcW w:w="13470" w:type="dxa"/>
            <w:gridSpan w:val="7"/>
            <w:tcBorders>
              <w:top w:val="single" w:sz="4" w:space="0" w:color="000000"/>
              <w:left w:val="single" w:sz="4" w:space="0" w:color="000000"/>
              <w:bottom w:val="single" w:sz="4" w:space="0" w:color="000000"/>
              <w:right w:val="single" w:sz="4" w:space="0" w:color="000000"/>
            </w:tcBorders>
            <w:vAlign w:val="center"/>
          </w:tcPr>
          <w:p w:rsidR="006301EF" w:rsidRDefault="006301EF" w:rsidP="00875A6D">
            <w:pPr>
              <w:pStyle w:val="1"/>
              <w:numPr>
                <w:ilvl w:val="0"/>
                <w:numId w:val="0"/>
              </w:numPr>
              <w:tabs>
                <w:tab w:val="left" w:pos="0"/>
              </w:tabs>
              <w:suppressAutoHyphens/>
              <w:snapToGrid w:val="0"/>
              <w:spacing w:before="0" w:after="0"/>
              <w:rPr>
                <w:kern w:val="1"/>
                <w:sz w:val="20"/>
                <w:szCs w:val="20"/>
                <w:lang w:eastAsia="ar-SA"/>
              </w:rPr>
            </w:pPr>
            <w:r>
              <w:rPr>
                <w:kern w:val="1"/>
                <w:sz w:val="20"/>
                <w:szCs w:val="20"/>
                <w:lang w:eastAsia="ar-SA"/>
              </w:rPr>
              <w:t>Α-3.     ΗΜΕΡΗΣΙΟΣ ΠΡΟΓΡΑΜΜΑΤΙΣΜΟΣ ΚΑΙ ΑΞΙΟΛΟΓΗΣΗ ΚΑΘΑΡΙΟΤΗΤΑΣ (ΕΝΔΕΙΚΤΙΚΑ)</w:t>
            </w:r>
          </w:p>
        </w:tc>
      </w:tr>
      <w:tr w:rsidR="006301EF" w:rsidTr="00086B3A">
        <w:trPr>
          <w:cantSplit/>
          <w:trHeight w:val="484"/>
        </w:trPr>
        <w:tc>
          <w:tcPr>
            <w:tcW w:w="847" w:type="dxa"/>
            <w:vMerge/>
            <w:tcBorders>
              <w:left w:val="single" w:sz="4" w:space="0" w:color="000000"/>
              <w:right w:val="single" w:sz="4" w:space="0" w:color="000000"/>
            </w:tcBorders>
          </w:tcPr>
          <w:p w:rsidR="006301EF" w:rsidRDefault="006301EF" w:rsidP="00875A6D">
            <w:pPr>
              <w:snapToGrid w:val="0"/>
              <w:rPr>
                <w:rFonts w:ascii="Arial" w:hAnsi="Arial" w:cs="Arial"/>
                <w:b/>
                <w:bCs/>
                <w:sz w:val="20"/>
                <w:lang w:eastAsia="ar-SA"/>
              </w:rPr>
            </w:pPr>
          </w:p>
        </w:tc>
        <w:tc>
          <w:tcPr>
            <w:tcW w:w="6714" w:type="dxa"/>
            <w:gridSpan w:val="4"/>
            <w:tcBorders>
              <w:left w:val="single" w:sz="4" w:space="0" w:color="000000"/>
              <w:bottom w:val="single" w:sz="4" w:space="0" w:color="000000"/>
            </w:tcBorders>
          </w:tcPr>
          <w:p w:rsidR="006301EF" w:rsidRDefault="006301EF" w:rsidP="00875A6D">
            <w:pPr>
              <w:snapToGrid w:val="0"/>
              <w:rPr>
                <w:rFonts w:ascii="Arial" w:hAnsi="Arial" w:cs="Arial"/>
                <w:b/>
                <w:bCs/>
                <w:sz w:val="20"/>
                <w:lang w:eastAsia="ar-SA"/>
              </w:rPr>
            </w:pPr>
            <w:r>
              <w:rPr>
                <w:rFonts w:ascii="Arial" w:hAnsi="Arial" w:cs="Arial"/>
                <w:b/>
                <w:bCs/>
                <w:sz w:val="20"/>
                <w:lang w:eastAsia="ar-SA"/>
              </w:rPr>
              <w:t xml:space="preserve">ΧΩΡΟΣ: </w:t>
            </w:r>
            <w:r>
              <w:rPr>
                <w:rFonts w:ascii="Arial" w:hAnsi="Arial" w:cs="Arial"/>
                <w:b/>
                <w:bCs/>
                <w:sz w:val="20"/>
                <w:lang w:val="en-US" w:eastAsia="ar-SA"/>
              </w:rPr>
              <w:t>E</w:t>
            </w:r>
            <w:r>
              <w:rPr>
                <w:rFonts w:ascii="Arial" w:hAnsi="Arial" w:cs="Arial"/>
                <w:b/>
                <w:bCs/>
                <w:sz w:val="20"/>
                <w:lang w:eastAsia="ar-SA"/>
              </w:rPr>
              <w:t xml:space="preserve">ΕΠΕΙΓΟΝΤΑ ΠΕΡΙΣΤΑΤΙΚΑ (ΤΕΠ), </w:t>
            </w:r>
          </w:p>
          <w:p w:rsidR="006301EF" w:rsidRDefault="006301EF" w:rsidP="00875A6D">
            <w:pPr>
              <w:snapToGrid w:val="0"/>
              <w:rPr>
                <w:rFonts w:ascii="Arial" w:hAnsi="Arial" w:cs="Arial"/>
                <w:b/>
                <w:bCs/>
                <w:sz w:val="20"/>
                <w:lang w:eastAsia="ar-SA"/>
              </w:rPr>
            </w:pPr>
            <w:r>
              <w:rPr>
                <w:rFonts w:ascii="Arial" w:hAnsi="Arial" w:cs="Arial"/>
                <w:b/>
                <w:bCs/>
                <w:sz w:val="20"/>
                <w:lang w:eastAsia="ar-SA"/>
              </w:rPr>
              <w:t>ΑΙΜΟΔΥΝΑΜΙΚΟ, ΜΟΝΑΔΕΣ</w:t>
            </w:r>
          </w:p>
        </w:tc>
        <w:tc>
          <w:tcPr>
            <w:tcW w:w="2507" w:type="dxa"/>
            <w:gridSpan w:val="2"/>
            <w:tcBorders>
              <w:left w:val="single" w:sz="4" w:space="0" w:color="000000"/>
              <w:bottom w:val="single" w:sz="4" w:space="0" w:color="000000"/>
            </w:tcBorders>
          </w:tcPr>
          <w:p w:rsidR="006301EF" w:rsidRDefault="006301EF" w:rsidP="00875A6D">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ΚΩΔ.:</w:t>
            </w:r>
          </w:p>
        </w:tc>
        <w:tc>
          <w:tcPr>
            <w:tcW w:w="4249" w:type="dxa"/>
            <w:tcBorders>
              <w:left w:val="single" w:sz="4" w:space="0" w:color="000000"/>
              <w:bottom w:val="single" w:sz="4" w:space="0" w:color="000000"/>
              <w:right w:val="single" w:sz="4" w:space="0" w:color="000000"/>
            </w:tcBorders>
          </w:tcPr>
          <w:p w:rsidR="006301EF" w:rsidRDefault="006301EF" w:rsidP="00875A6D">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ΗΜΕΡ/ΝΙΑ:</w:t>
            </w:r>
          </w:p>
        </w:tc>
      </w:tr>
      <w:tr w:rsidR="006301EF" w:rsidTr="00086B3A">
        <w:trPr>
          <w:cantSplit/>
          <w:trHeight w:hRule="exact" w:val="332"/>
        </w:trPr>
        <w:tc>
          <w:tcPr>
            <w:tcW w:w="847" w:type="dxa"/>
            <w:vMerge/>
            <w:tcBorders>
              <w:left w:val="single" w:sz="4" w:space="0" w:color="000000"/>
              <w:right w:val="single" w:sz="4" w:space="0" w:color="000000"/>
            </w:tcBorders>
          </w:tcPr>
          <w:p w:rsidR="006301EF" w:rsidRDefault="006301EF" w:rsidP="00875A6D">
            <w:pPr>
              <w:snapToGrid w:val="0"/>
              <w:jc w:val="center"/>
              <w:rPr>
                <w:rFonts w:ascii="Arial" w:hAnsi="Arial" w:cs="Arial"/>
                <w:b/>
                <w:sz w:val="20"/>
                <w:lang w:eastAsia="ar-SA"/>
              </w:rPr>
            </w:pPr>
          </w:p>
        </w:tc>
        <w:tc>
          <w:tcPr>
            <w:tcW w:w="4316" w:type="dxa"/>
            <w:gridSpan w:val="2"/>
            <w:vMerge w:val="restart"/>
            <w:tcBorders>
              <w:left w:val="single" w:sz="4" w:space="0" w:color="000000"/>
              <w:bottom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ΕΡΓΑΣΙΕΣ</w:t>
            </w:r>
          </w:p>
        </w:tc>
        <w:tc>
          <w:tcPr>
            <w:tcW w:w="2398" w:type="dxa"/>
            <w:gridSpan w:val="2"/>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ΠΡΩΙ</w:t>
            </w:r>
          </w:p>
        </w:tc>
        <w:tc>
          <w:tcPr>
            <w:tcW w:w="2507" w:type="dxa"/>
            <w:gridSpan w:val="2"/>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ΑΠΟΓΕΥΜΑ</w:t>
            </w:r>
          </w:p>
        </w:tc>
        <w:tc>
          <w:tcPr>
            <w:tcW w:w="4249" w:type="dxa"/>
            <w:vMerge w:val="restart"/>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ΠΑΡΑΤΗΡΗΣΕΙΣ</w:t>
            </w:r>
          </w:p>
        </w:tc>
      </w:tr>
      <w:tr w:rsidR="006301EF" w:rsidTr="00086B3A">
        <w:trPr>
          <w:cantSplit/>
          <w:trHeight w:hRule="exact" w:val="286"/>
        </w:trPr>
        <w:tc>
          <w:tcPr>
            <w:tcW w:w="847" w:type="dxa"/>
            <w:vMerge/>
            <w:tcBorders>
              <w:left w:val="single" w:sz="4" w:space="0" w:color="000000"/>
              <w:right w:val="single" w:sz="4" w:space="0" w:color="000000"/>
            </w:tcBorders>
          </w:tcPr>
          <w:p w:rsidR="006301EF" w:rsidRDefault="006301EF" w:rsidP="00875A6D"/>
        </w:tc>
        <w:tc>
          <w:tcPr>
            <w:tcW w:w="4316" w:type="dxa"/>
            <w:gridSpan w:val="2"/>
            <w:vMerge/>
            <w:tcBorders>
              <w:left w:val="single" w:sz="4" w:space="0" w:color="000000"/>
              <w:bottom w:val="single" w:sz="4" w:space="0" w:color="000000"/>
            </w:tcBorders>
          </w:tcPr>
          <w:p w:rsidR="006301EF" w:rsidRDefault="006301EF" w:rsidP="00875A6D"/>
        </w:tc>
        <w:tc>
          <w:tcPr>
            <w:tcW w:w="1199" w:type="dxa"/>
            <w:tcBorders>
              <w:left w:val="single" w:sz="4" w:space="0" w:color="000000"/>
              <w:bottom w:val="single" w:sz="4" w:space="0" w:color="000000"/>
            </w:tcBorders>
          </w:tcPr>
          <w:p w:rsidR="006301EF" w:rsidRDefault="006301EF" w:rsidP="00875A6D">
            <w:pPr>
              <w:pStyle w:val="4"/>
              <w:tabs>
                <w:tab w:val="left" w:pos="0"/>
              </w:tabs>
              <w:suppressAutoHyphens/>
              <w:snapToGrid w:val="0"/>
              <w:spacing w:before="0" w:after="0"/>
              <w:rPr>
                <w:rFonts w:ascii="Arial" w:hAnsi="Arial" w:cs="Arial"/>
                <w:b w:val="0"/>
                <w:sz w:val="20"/>
                <w:szCs w:val="20"/>
                <w:lang w:eastAsia="ar-SA"/>
              </w:rPr>
            </w:pPr>
            <w:r>
              <w:rPr>
                <w:rFonts w:ascii="Arial" w:hAnsi="Arial" w:cs="Arial"/>
                <w:b w:val="0"/>
                <w:sz w:val="20"/>
                <w:szCs w:val="20"/>
                <w:lang w:eastAsia="ar-SA"/>
              </w:rPr>
              <w:t>ΠΡΟΓΡ.</w:t>
            </w:r>
          </w:p>
        </w:tc>
        <w:tc>
          <w:tcPr>
            <w:tcW w:w="1199"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1199"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ΠΡΟΓΡ.</w:t>
            </w:r>
          </w:p>
        </w:tc>
        <w:tc>
          <w:tcPr>
            <w:tcW w:w="1308"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4249" w:type="dxa"/>
            <w:vMerge/>
            <w:tcBorders>
              <w:left w:val="single" w:sz="4" w:space="0" w:color="000000"/>
              <w:bottom w:val="single" w:sz="4" w:space="0" w:color="000000"/>
              <w:right w:val="single" w:sz="4" w:space="0" w:color="000000"/>
            </w:tcBorders>
          </w:tcPr>
          <w:p w:rsidR="006301EF" w:rsidRDefault="006301EF" w:rsidP="00875A6D"/>
        </w:tc>
      </w:tr>
      <w:tr w:rsidR="006301EF" w:rsidTr="00086B3A">
        <w:trPr>
          <w:cantSplit/>
          <w:trHeight w:hRule="exact" w:val="400"/>
        </w:trPr>
        <w:tc>
          <w:tcPr>
            <w:tcW w:w="847" w:type="dxa"/>
            <w:vMerge/>
            <w:tcBorders>
              <w:left w:val="single" w:sz="4" w:space="0" w:color="000000"/>
              <w:right w:val="single" w:sz="4" w:space="0" w:color="000000"/>
            </w:tcBorders>
          </w:tcPr>
          <w:p w:rsidR="006301EF" w:rsidRPr="00482A7C" w:rsidRDefault="006301EF" w:rsidP="00875A6D">
            <w:pPr>
              <w:snapToGrid w:val="0"/>
              <w:rPr>
                <w:rFonts w:ascii="Arial" w:hAnsi="Arial" w:cs="Arial"/>
                <w:b/>
                <w:sz w:val="20"/>
                <w:lang w:eastAsia="ar-SA"/>
              </w:rPr>
            </w:pPr>
          </w:p>
        </w:tc>
        <w:tc>
          <w:tcPr>
            <w:tcW w:w="4316" w:type="dxa"/>
            <w:gridSpan w:val="2"/>
            <w:tcBorders>
              <w:left w:val="single" w:sz="4" w:space="0" w:color="000000"/>
              <w:bottom w:val="single" w:sz="4" w:space="0" w:color="000000"/>
            </w:tcBorders>
            <w:vAlign w:val="center"/>
          </w:tcPr>
          <w:p w:rsidR="006301EF" w:rsidRPr="00482A7C" w:rsidRDefault="006301EF" w:rsidP="00875A6D">
            <w:pPr>
              <w:snapToGrid w:val="0"/>
              <w:rPr>
                <w:rFonts w:ascii="Arial" w:hAnsi="Arial" w:cs="Arial"/>
                <w:b/>
                <w:sz w:val="20"/>
                <w:lang w:eastAsia="ar-SA"/>
              </w:rPr>
            </w:pPr>
            <w:r w:rsidRPr="00482A7C">
              <w:rPr>
                <w:rFonts w:ascii="Arial" w:hAnsi="Arial" w:cs="Arial"/>
                <w:b/>
                <w:sz w:val="20"/>
                <w:lang w:eastAsia="ar-SA"/>
              </w:rPr>
              <w:t>ΚΟΙΝΟΙ ΧΩΡΟΙ</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vMerge w:val="restart"/>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Λόγω της ιδιαιτερότητας των χώρων πιθανώς να απαιτηθεί μεγαλύτερη συχνότητα εργασιών.</w:t>
            </w:r>
          </w:p>
          <w:p w:rsidR="006301EF" w:rsidRDefault="006301EF" w:rsidP="00875A6D">
            <w:pPr>
              <w:rPr>
                <w:rFonts w:ascii="Arial" w:hAnsi="Arial" w:cs="Arial"/>
                <w:sz w:val="20"/>
                <w:lang w:eastAsia="ar-SA"/>
              </w:rPr>
            </w:pPr>
            <w:r>
              <w:rPr>
                <w:rFonts w:ascii="Arial" w:hAnsi="Arial" w:cs="Arial"/>
                <w:sz w:val="20"/>
                <w:lang w:eastAsia="ar-SA"/>
              </w:rPr>
              <w:t xml:space="preserve">Η απολύμανση του εξοπλισμού θα γίνεται με ευθύνη του νοσηλευτικού προσωπικού. </w:t>
            </w:r>
          </w:p>
          <w:p w:rsidR="006301EF" w:rsidRDefault="006301EF" w:rsidP="00875A6D">
            <w:pPr>
              <w:rPr>
                <w:rFonts w:ascii="Arial" w:hAnsi="Arial" w:cs="Arial"/>
                <w:sz w:val="20"/>
                <w:lang w:eastAsia="ar-SA"/>
              </w:rPr>
            </w:pPr>
          </w:p>
        </w:tc>
      </w:tr>
      <w:tr w:rsidR="006301EF" w:rsidTr="00086B3A">
        <w:trPr>
          <w:cantSplit/>
          <w:trHeight w:hRule="exact" w:val="516"/>
        </w:trPr>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 xml:space="preserve">ΚΑΘΑΡΙΣΜΑ ΑΠΟΛΥΜΑΝΣΗ ΕΠΙΦΑΝΕΙΩΝ, ΕΠΙΠΛΩΝ, ΣΥΣΚΕΥΩΝ  </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hRule="exact" w:val="400"/>
        </w:trPr>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ΠΛΥΣΙΜΟ ΝΙΠΤΗΡΩΝ</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hRule="exact" w:val="400"/>
        </w:trPr>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ΚΑΘΑΡΙΣΜΟΣ ΤΖΑΜΙΩΝ ΕΣΩΤΕΡΙΚΑ</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hRule="exact" w:val="400"/>
        </w:trPr>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4X</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hRule="exact" w:val="516"/>
        </w:trPr>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ΣΚΟΥΠΙΣΜΑ ΣΦΟΥΓΓΑΡΙΣΜΑ ΑΠΟΛΥΜΑΝΣΗ ΔΑΠΕΔΟΥ</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c>
          <w:tcPr>
            <w:tcW w:w="847" w:type="dxa"/>
            <w:vMerge/>
            <w:tcBorders>
              <w:left w:val="single" w:sz="4" w:space="0" w:color="000000"/>
              <w:right w:val="single" w:sz="4" w:space="0" w:color="000000"/>
            </w:tcBorders>
          </w:tcPr>
          <w:p w:rsidR="006301EF" w:rsidRPr="00482A7C" w:rsidRDefault="006301EF" w:rsidP="00875A6D">
            <w:pPr>
              <w:snapToGrid w:val="0"/>
              <w:rPr>
                <w:rFonts w:ascii="Arial" w:hAnsi="Arial" w:cs="Arial"/>
                <w:b/>
                <w:sz w:val="20"/>
                <w:lang w:eastAsia="ar-SA"/>
              </w:rPr>
            </w:pPr>
          </w:p>
        </w:tc>
        <w:tc>
          <w:tcPr>
            <w:tcW w:w="4316" w:type="dxa"/>
            <w:gridSpan w:val="2"/>
            <w:tcBorders>
              <w:left w:val="single" w:sz="4" w:space="0" w:color="000000"/>
              <w:bottom w:val="single" w:sz="4" w:space="0" w:color="000000"/>
            </w:tcBorders>
            <w:vAlign w:val="center"/>
          </w:tcPr>
          <w:p w:rsidR="006301EF" w:rsidRPr="00482A7C" w:rsidRDefault="006301EF" w:rsidP="00875A6D">
            <w:pPr>
              <w:snapToGrid w:val="0"/>
              <w:rPr>
                <w:rFonts w:ascii="Arial" w:hAnsi="Arial" w:cs="Arial"/>
                <w:b/>
                <w:sz w:val="20"/>
                <w:lang w:eastAsia="ar-SA"/>
              </w:rPr>
            </w:pPr>
            <w:r w:rsidRPr="00482A7C">
              <w:rPr>
                <w:rFonts w:ascii="Arial" w:hAnsi="Arial" w:cs="Arial"/>
                <w:b/>
                <w:sz w:val="20"/>
                <w:lang w:eastAsia="ar-SA"/>
              </w:rPr>
              <w:t>ΤΟΥΑΛΕΤΕΣ - ΜΠΑΝΙΑ</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val="en-US" w:eastAsia="ar-SA"/>
              </w:rPr>
            </w:pP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086B3A">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 – ΠΛΥΣΙΜΟ ΚΑΔΩΝ</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val="en-US" w:eastAsia="ar-SA"/>
              </w:rPr>
            </w:pPr>
            <w:r w:rsidRPr="00482A7C">
              <w:rPr>
                <w:rFonts w:ascii="Arial" w:hAnsi="Arial" w:cs="Arial"/>
                <w:b/>
                <w:bCs/>
                <w:sz w:val="20"/>
                <w:lang w:val="en-US" w:eastAsia="ar-SA"/>
              </w:rPr>
              <w:t>2Χ</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086B3A">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val="en-US" w:eastAsia="ar-SA"/>
              </w:rPr>
            </w:pPr>
            <w:r w:rsidRPr="00482A7C">
              <w:rPr>
                <w:rFonts w:ascii="Arial" w:hAnsi="Arial" w:cs="Arial"/>
                <w:b/>
                <w:bCs/>
                <w:sz w:val="20"/>
                <w:lang w:val="en-US" w:eastAsia="ar-SA"/>
              </w:rPr>
              <w:t>2Χ</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086B3A">
        <w:tc>
          <w:tcPr>
            <w:tcW w:w="847" w:type="dxa"/>
            <w:vMerge/>
            <w:tcBorders>
              <w:left w:val="single" w:sz="4" w:space="0" w:color="000000"/>
              <w:right w:val="single" w:sz="4" w:space="0" w:color="000000"/>
            </w:tcBorders>
          </w:tcPr>
          <w:p w:rsidR="006301EF" w:rsidRDefault="006301EF" w:rsidP="00875A6D">
            <w:pPr>
              <w:snapToGrid w:val="0"/>
              <w:rPr>
                <w:rFonts w:ascii="Arial" w:hAnsi="Arial" w:cs="Arial"/>
                <w:sz w:val="20"/>
                <w:lang w:eastAsia="ar-SA"/>
              </w:rPr>
            </w:pPr>
          </w:p>
        </w:tc>
        <w:tc>
          <w:tcPr>
            <w:tcW w:w="4316"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sidRPr="00482A7C">
              <w:rPr>
                <w:rFonts w:ascii="Arial" w:hAnsi="Arial" w:cs="Arial"/>
                <w:b/>
                <w:bCs/>
                <w:sz w:val="20"/>
                <w:lang w:val="en-US" w:eastAsia="ar-SA"/>
              </w:rPr>
              <w:t>2</w:t>
            </w:r>
            <w:r>
              <w:rPr>
                <w:rFonts w:ascii="Arial" w:hAnsi="Arial" w:cs="Arial"/>
                <w:b/>
                <w:bCs/>
                <w:sz w:val="20"/>
                <w:lang w:val="en-US" w:eastAsia="ar-SA"/>
              </w:rPr>
              <w:t>X</w:t>
            </w:r>
          </w:p>
        </w:tc>
        <w:tc>
          <w:tcPr>
            <w:tcW w:w="1199"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left w:val="single" w:sz="4" w:space="0" w:color="000000"/>
              <w:bottom w:val="single" w:sz="4" w:space="0" w:color="000000"/>
            </w:tcBorders>
          </w:tcPr>
          <w:p w:rsidR="006301EF" w:rsidRDefault="006301EF" w:rsidP="00875A6D">
            <w:pPr>
              <w:snapToGrid w:val="0"/>
              <w:rPr>
                <w:rFonts w:ascii="Arial" w:hAnsi="Arial" w:cs="Arial"/>
                <w:sz w:val="20"/>
                <w:lang w:eastAsia="ar-SA"/>
              </w:rPr>
            </w:pPr>
          </w:p>
        </w:tc>
        <w:tc>
          <w:tcPr>
            <w:tcW w:w="4249" w:type="dxa"/>
            <w:tcBorders>
              <w:left w:val="single" w:sz="4" w:space="0" w:color="000000"/>
              <w:bottom w:val="single" w:sz="4" w:space="0" w:color="000000"/>
              <w:right w:val="single" w:sz="4" w:space="0" w:color="000000"/>
            </w:tcBorders>
          </w:tcPr>
          <w:p w:rsidR="006301EF" w:rsidRDefault="006301EF" w:rsidP="00875A6D">
            <w:pPr>
              <w:snapToGrid w:val="0"/>
              <w:rPr>
                <w:rFonts w:ascii="Arial" w:hAnsi="Arial" w:cs="Arial"/>
                <w:sz w:val="20"/>
                <w:lang w:eastAsia="ar-SA"/>
              </w:rPr>
            </w:pPr>
          </w:p>
        </w:tc>
      </w:tr>
      <w:tr w:rsidR="006301EF" w:rsidTr="00086B3A">
        <w:trPr>
          <w:cantSplit/>
          <w:trHeight w:hRule="exact" w:val="332"/>
        </w:trPr>
        <w:tc>
          <w:tcPr>
            <w:tcW w:w="847" w:type="dxa"/>
            <w:vMerge/>
            <w:tcBorders>
              <w:left w:val="single" w:sz="4" w:space="0" w:color="000000"/>
              <w:right w:val="single" w:sz="4" w:space="0" w:color="000000"/>
            </w:tcBorders>
          </w:tcPr>
          <w:p w:rsidR="006301EF" w:rsidRPr="00482A7C" w:rsidRDefault="006301EF" w:rsidP="00875A6D">
            <w:pPr>
              <w:snapToGrid w:val="0"/>
              <w:rPr>
                <w:rFonts w:ascii="Arial" w:hAnsi="Arial" w:cs="Arial"/>
                <w:b/>
                <w:sz w:val="20"/>
                <w:lang w:eastAsia="ar-SA"/>
              </w:rPr>
            </w:pPr>
          </w:p>
        </w:tc>
        <w:tc>
          <w:tcPr>
            <w:tcW w:w="4316" w:type="dxa"/>
            <w:gridSpan w:val="2"/>
            <w:tcBorders>
              <w:left w:val="single" w:sz="4" w:space="0" w:color="000000"/>
              <w:bottom w:val="single" w:sz="4" w:space="0" w:color="000000"/>
            </w:tcBorders>
            <w:vAlign w:val="center"/>
          </w:tcPr>
          <w:p w:rsidR="006301EF" w:rsidRPr="00482A7C" w:rsidRDefault="006301EF" w:rsidP="00875A6D">
            <w:pPr>
              <w:snapToGrid w:val="0"/>
              <w:rPr>
                <w:rFonts w:ascii="Arial" w:hAnsi="Arial" w:cs="Arial"/>
                <w:b/>
                <w:sz w:val="20"/>
                <w:lang w:eastAsia="ar-SA"/>
              </w:rPr>
            </w:pPr>
            <w:r w:rsidRPr="00482A7C">
              <w:rPr>
                <w:rFonts w:ascii="Arial" w:hAnsi="Arial" w:cs="Arial"/>
                <w:b/>
                <w:sz w:val="20"/>
                <w:lang w:eastAsia="ar-SA"/>
              </w:rPr>
              <w:t>ΚΛΙΜΑΚΑ ΑΞΙΟΛΟΓΗΣΗΣ</w:t>
            </w:r>
          </w:p>
        </w:tc>
        <w:tc>
          <w:tcPr>
            <w:tcW w:w="9154" w:type="dxa"/>
            <w:gridSpan w:val="5"/>
            <w:vMerge w:val="restart"/>
            <w:tcBorders>
              <w:left w:val="single" w:sz="4" w:space="0" w:color="000000"/>
              <w:bottom w:val="single" w:sz="4" w:space="0" w:color="000000"/>
              <w:right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ΓΕΝΙΚΕΣ ΠΑΡΑΤΗΡΗΣΕΙΣ:</w:t>
            </w:r>
          </w:p>
          <w:p w:rsidR="006301EF" w:rsidRDefault="006301EF" w:rsidP="006301EF">
            <w:pPr>
              <w:numPr>
                <w:ilvl w:val="0"/>
                <w:numId w:val="28"/>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6301EF" w:rsidRDefault="006301EF" w:rsidP="006301EF">
            <w:pPr>
              <w:numPr>
                <w:ilvl w:val="0"/>
                <w:numId w:val="28"/>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6301EF" w:rsidRDefault="006301EF" w:rsidP="006301EF">
            <w:pPr>
              <w:numPr>
                <w:ilvl w:val="0"/>
                <w:numId w:val="28"/>
              </w:numPr>
              <w:tabs>
                <w:tab w:val="left" w:pos="470"/>
              </w:tabs>
              <w:suppressAutoHyphens/>
              <w:ind w:left="470"/>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6301EF" w:rsidTr="00086B3A">
        <w:trPr>
          <w:cantSplit/>
          <w:trHeight w:hRule="exact" w:val="548"/>
        </w:trPr>
        <w:tc>
          <w:tcPr>
            <w:tcW w:w="847" w:type="dxa"/>
            <w:vMerge/>
            <w:tcBorders>
              <w:left w:val="single" w:sz="4" w:space="0" w:color="000000"/>
              <w:right w:val="single" w:sz="4" w:space="0" w:color="000000"/>
            </w:tcBorders>
          </w:tcPr>
          <w:p w:rsidR="006301EF" w:rsidRDefault="006301EF" w:rsidP="00875A6D">
            <w:pPr>
              <w:pStyle w:val="6"/>
              <w:keepNext/>
              <w:numPr>
                <w:ilvl w:val="0"/>
                <w:numId w:val="0"/>
              </w:numPr>
              <w:suppressAutoHyphens/>
              <w:snapToGrid w:val="0"/>
              <w:spacing w:before="0" w:after="0"/>
              <w:ind w:left="720"/>
              <w:jc w:val="both"/>
              <w:rPr>
                <w:rFonts w:ascii="Arial" w:hAnsi="Arial"/>
                <w:sz w:val="20"/>
                <w:szCs w:val="20"/>
                <w:lang w:eastAsia="ar-SA"/>
              </w:rPr>
            </w:pPr>
          </w:p>
        </w:tc>
        <w:tc>
          <w:tcPr>
            <w:tcW w:w="3117" w:type="dxa"/>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ΙΚΑΝΟΠΟΙΗΤΙΚΗ</w:t>
            </w:r>
          </w:p>
        </w:tc>
        <w:tc>
          <w:tcPr>
            <w:tcW w:w="1199" w:type="dxa"/>
            <w:tcBorders>
              <w:left w:val="single" w:sz="4" w:space="0" w:color="000000"/>
              <w:bottom w:val="single" w:sz="4" w:space="0" w:color="000000"/>
            </w:tcBorders>
            <w:vAlign w:val="center"/>
          </w:tcPr>
          <w:p w:rsidR="006301EF" w:rsidRDefault="006301EF" w:rsidP="00875A6D">
            <w:pPr>
              <w:snapToGrid w:val="0"/>
              <w:ind w:left="720" w:hanging="720"/>
              <w:jc w:val="both"/>
              <w:rPr>
                <w:rFonts w:ascii="Arial" w:hAnsi="Arial"/>
                <w:b/>
                <w:bCs/>
                <w:sz w:val="20"/>
                <w:lang w:eastAsia="ar-SA"/>
              </w:rPr>
            </w:pPr>
          </w:p>
        </w:tc>
        <w:tc>
          <w:tcPr>
            <w:tcW w:w="9154" w:type="dxa"/>
            <w:gridSpan w:val="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hRule="exact" w:val="432"/>
        </w:trPr>
        <w:tc>
          <w:tcPr>
            <w:tcW w:w="847" w:type="dxa"/>
            <w:vMerge/>
            <w:tcBorders>
              <w:left w:val="single" w:sz="4" w:space="0" w:color="000000"/>
              <w:right w:val="single" w:sz="4" w:space="0" w:color="000000"/>
            </w:tcBorders>
          </w:tcPr>
          <w:p w:rsidR="006301EF" w:rsidRDefault="006301EF" w:rsidP="00875A6D">
            <w:pPr>
              <w:pStyle w:val="6"/>
              <w:keepNext/>
              <w:numPr>
                <w:ilvl w:val="0"/>
                <w:numId w:val="0"/>
              </w:numPr>
              <w:suppressAutoHyphens/>
              <w:snapToGrid w:val="0"/>
              <w:spacing w:before="0" w:after="0"/>
              <w:ind w:left="720"/>
              <w:jc w:val="both"/>
              <w:rPr>
                <w:rFonts w:ascii="Arial" w:hAnsi="Arial"/>
                <w:sz w:val="20"/>
                <w:szCs w:val="20"/>
                <w:lang w:eastAsia="ar-SA"/>
              </w:rPr>
            </w:pPr>
          </w:p>
        </w:tc>
        <w:tc>
          <w:tcPr>
            <w:tcW w:w="3117" w:type="dxa"/>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ΜΕΤΡΙΑ</w:t>
            </w:r>
          </w:p>
        </w:tc>
        <w:tc>
          <w:tcPr>
            <w:tcW w:w="1199" w:type="dxa"/>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1152" w:hanging="1152"/>
              <w:jc w:val="both"/>
              <w:rPr>
                <w:rFonts w:ascii="Arial" w:hAnsi="Arial"/>
                <w:sz w:val="20"/>
                <w:szCs w:val="20"/>
                <w:lang w:eastAsia="ar-SA"/>
              </w:rPr>
            </w:pPr>
          </w:p>
        </w:tc>
        <w:tc>
          <w:tcPr>
            <w:tcW w:w="9154" w:type="dxa"/>
            <w:gridSpan w:val="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hRule="exact" w:val="486"/>
        </w:trPr>
        <w:tc>
          <w:tcPr>
            <w:tcW w:w="847" w:type="dxa"/>
            <w:vMerge/>
            <w:tcBorders>
              <w:left w:val="single" w:sz="4" w:space="0" w:color="000000"/>
              <w:right w:val="single" w:sz="4" w:space="0" w:color="000000"/>
            </w:tcBorders>
          </w:tcPr>
          <w:p w:rsidR="006301EF" w:rsidRDefault="006301EF" w:rsidP="00875A6D">
            <w:pPr>
              <w:pStyle w:val="6"/>
              <w:keepNext/>
              <w:numPr>
                <w:ilvl w:val="0"/>
                <w:numId w:val="0"/>
              </w:numPr>
              <w:suppressAutoHyphens/>
              <w:snapToGrid w:val="0"/>
              <w:spacing w:before="0" w:after="0"/>
              <w:ind w:left="720"/>
              <w:jc w:val="both"/>
              <w:rPr>
                <w:rFonts w:ascii="Arial" w:hAnsi="Arial"/>
                <w:sz w:val="20"/>
                <w:szCs w:val="20"/>
                <w:lang w:eastAsia="ar-SA"/>
              </w:rPr>
            </w:pPr>
          </w:p>
        </w:tc>
        <w:tc>
          <w:tcPr>
            <w:tcW w:w="3117" w:type="dxa"/>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ΚΑΚΗ</w:t>
            </w:r>
          </w:p>
        </w:tc>
        <w:tc>
          <w:tcPr>
            <w:tcW w:w="1199" w:type="dxa"/>
            <w:tcBorders>
              <w:left w:val="single" w:sz="4" w:space="0" w:color="000000"/>
              <w:bottom w:val="single" w:sz="4" w:space="0" w:color="000000"/>
            </w:tcBorders>
            <w:vAlign w:val="center"/>
          </w:tcPr>
          <w:p w:rsidR="006301EF" w:rsidRDefault="006301EF" w:rsidP="00875A6D">
            <w:pPr>
              <w:pStyle w:val="6"/>
              <w:keepNext/>
              <w:numPr>
                <w:ilvl w:val="0"/>
                <w:numId w:val="0"/>
              </w:numPr>
              <w:suppressAutoHyphens/>
              <w:snapToGrid w:val="0"/>
              <w:spacing w:before="0" w:after="0"/>
              <w:ind w:left="1152" w:hanging="1152"/>
              <w:jc w:val="both"/>
              <w:rPr>
                <w:rFonts w:ascii="Arial" w:hAnsi="Arial"/>
                <w:sz w:val="20"/>
                <w:szCs w:val="20"/>
                <w:lang w:eastAsia="ar-SA"/>
              </w:rPr>
            </w:pPr>
          </w:p>
        </w:tc>
        <w:tc>
          <w:tcPr>
            <w:tcW w:w="9154" w:type="dxa"/>
            <w:gridSpan w:val="5"/>
            <w:vMerge/>
            <w:tcBorders>
              <w:left w:val="single" w:sz="4" w:space="0" w:color="000000"/>
              <w:bottom w:val="single" w:sz="4" w:space="0" w:color="000000"/>
              <w:right w:val="single" w:sz="4" w:space="0" w:color="000000"/>
            </w:tcBorders>
            <w:vAlign w:val="center"/>
          </w:tcPr>
          <w:p w:rsidR="006301EF" w:rsidRDefault="006301EF" w:rsidP="00875A6D"/>
        </w:tc>
      </w:tr>
      <w:tr w:rsidR="006301EF" w:rsidTr="00086B3A">
        <w:trPr>
          <w:cantSplit/>
          <w:trHeight w:val="900"/>
        </w:trPr>
        <w:tc>
          <w:tcPr>
            <w:tcW w:w="847" w:type="dxa"/>
            <w:vMerge/>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316"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905" w:type="dxa"/>
            <w:gridSpan w:val="4"/>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249" w:type="dxa"/>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p w:rsidR="006301EF" w:rsidRDefault="006301EF" w:rsidP="006301EF">
      <w:pPr>
        <w:pStyle w:val="a6"/>
        <w:spacing w:line="240" w:lineRule="auto"/>
        <w:ind w:left="426"/>
        <w:rPr>
          <w:rFonts w:ascii="Century Gothic" w:hAnsi="Century Gothic"/>
          <w:sz w:val="16"/>
          <w:szCs w:val="16"/>
        </w:rPr>
      </w:pPr>
    </w:p>
    <w:tbl>
      <w:tblPr>
        <w:tblW w:w="14345" w:type="dxa"/>
        <w:tblInd w:w="108" w:type="dxa"/>
        <w:tblLayout w:type="fixed"/>
        <w:tblLook w:val="0000"/>
      </w:tblPr>
      <w:tblGrid>
        <w:gridCol w:w="886"/>
        <w:gridCol w:w="2831"/>
        <w:gridCol w:w="1597"/>
        <w:gridCol w:w="1199"/>
        <w:gridCol w:w="1090"/>
        <w:gridCol w:w="1199"/>
        <w:gridCol w:w="994"/>
        <w:gridCol w:w="28"/>
        <w:gridCol w:w="4521"/>
      </w:tblGrid>
      <w:tr w:rsidR="006301EF" w:rsidTr="00086B3A">
        <w:trPr>
          <w:trHeight w:hRule="exact" w:val="379"/>
        </w:trPr>
        <w:tc>
          <w:tcPr>
            <w:tcW w:w="886" w:type="dxa"/>
            <w:vMerge w:val="restart"/>
            <w:tcBorders>
              <w:top w:val="single" w:sz="4" w:space="0" w:color="000000"/>
              <w:left w:val="single" w:sz="4" w:space="0" w:color="000000"/>
              <w:right w:val="single" w:sz="4" w:space="0" w:color="000000"/>
            </w:tcBorders>
            <w:textDirection w:val="btLr"/>
          </w:tcPr>
          <w:p w:rsidR="006301EF" w:rsidRPr="006D3685" w:rsidRDefault="006301EF" w:rsidP="00875A6D">
            <w:pPr>
              <w:pStyle w:val="1"/>
              <w:numPr>
                <w:ilvl w:val="0"/>
                <w:numId w:val="0"/>
              </w:numPr>
              <w:tabs>
                <w:tab w:val="left" w:pos="0"/>
              </w:tabs>
              <w:suppressAutoHyphens/>
              <w:snapToGrid w:val="0"/>
              <w:spacing w:before="0" w:after="0"/>
              <w:ind w:left="113" w:right="113"/>
              <w:jc w:val="center"/>
              <w:rPr>
                <w:kern w:val="1"/>
                <w:sz w:val="20"/>
                <w:szCs w:val="20"/>
                <w:lang w:eastAsia="ar-SA"/>
              </w:rPr>
            </w:pPr>
            <w:r w:rsidRPr="005A2C0F">
              <w:rPr>
                <w:sz w:val="28"/>
                <w:szCs w:val="28"/>
              </w:rPr>
              <w:lastRenderedPageBreak/>
              <w:t>ΝΟΣΟΚΟΜΕΙΟ</w:t>
            </w:r>
            <w:r>
              <w:rPr>
                <w:sz w:val="28"/>
                <w:szCs w:val="28"/>
              </w:rPr>
              <w:t>……………………</w:t>
            </w:r>
            <w:r w:rsidRPr="005A2C0F">
              <w:rPr>
                <w:sz w:val="28"/>
                <w:szCs w:val="28"/>
              </w:rPr>
              <w:t xml:space="preserve"> </w:t>
            </w:r>
          </w:p>
        </w:tc>
        <w:tc>
          <w:tcPr>
            <w:tcW w:w="13459" w:type="dxa"/>
            <w:gridSpan w:val="8"/>
            <w:tcBorders>
              <w:top w:val="single" w:sz="4" w:space="0" w:color="000000"/>
              <w:left w:val="single" w:sz="4" w:space="0" w:color="000000"/>
              <w:bottom w:val="single" w:sz="4" w:space="0" w:color="000000"/>
              <w:right w:val="single" w:sz="4" w:space="0" w:color="000000"/>
            </w:tcBorders>
            <w:vAlign w:val="center"/>
          </w:tcPr>
          <w:p w:rsidR="006301EF" w:rsidRDefault="006301EF" w:rsidP="00875A6D">
            <w:pPr>
              <w:pStyle w:val="1"/>
              <w:numPr>
                <w:ilvl w:val="0"/>
                <w:numId w:val="0"/>
              </w:numPr>
              <w:tabs>
                <w:tab w:val="left" w:pos="0"/>
              </w:tabs>
              <w:suppressAutoHyphens/>
              <w:snapToGrid w:val="0"/>
              <w:spacing w:before="0" w:after="0"/>
              <w:jc w:val="center"/>
              <w:rPr>
                <w:kern w:val="1"/>
                <w:sz w:val="20"/>
                <w:szCs w:val="20"/>
                <w:lang w:eastAsia="ar-SA"/>
              </w:rPr>
            </w:pPr>
            <w:r>
              <w:rPr>
                <w:kern w:val="1"/>
                <w:sz w:val="20"/>
                <w:szCs w:val="20"/>
                <w:lang w:val="en-US" w:eastAsia="ar-SA"/>
              </w:rPr>
              <w:t>A</w:t>
            </w:r>
            <w:r>
              <w:rPr>
                <w:kern w:val="1"/>
                <w:sz w:val="20"/>
                <w:szCs w:val="20"/>
                <w:lang w:eastAsia="ar-SA"/>
              </w:rPr>
              <w:t>-4.      ΗΜΕΡΗΣΙΟΣ ΠΡΟΓΡΑΜΜΑΤΙΣΜΟΣ ΚΑΙ ΑΞΙΟΛΟΓΗΣΗ ΚΑΘΑΡΙΟΤΗΤΑΣ (ΕΝΔΕΙΚΤΙΚΑ)</w:t>
            </w:r>
          </w:p>
        </w:tc>
      </w:tr>
      <w:tr w:rsidR="006301EF" w:rsidTr="00086B3A">
        <w:trPr>
          <w:trHeight w:val="484"/>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b/>
                <w:bCs/>
                <w:sz w:val="20"/>
                <w:lang w:eastAsia="ar-SA"/>
              </w:rPr>
            </w:pPr>
          </w:p>
        </w:tc>
        <w:tc>
          <w:tcPr>
            <w:tcW w:w="6717" w:type="dxa"/>
            <w:gridSpan w:val="4"/>
            <w:tcBorders>
              <w:left w:val="single" w:sz="4" w:space="0" w:color="000000"/>
              <w:bottom w:val="single" w:sz="4" w:space="0" w:color="000000"/>
            </w:tcBorders>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ΧΩΡΟΣ: ΧΕΙΡΟΥΡΓΕΙΑ</w:t>
            </w:r>
          </w:p>
        </w:tc>
        <w:tc>
          <w:tcPr>
            <w:tcW w:w="2193" w:type="dxa"/>
            <w:gridSpan w:val="2"/>
            <w:tcBorders>
              <w:left w:val="single" w:sz="4" w:space="0" w:color="000000"/>
              <w:bottom w:val="single" w:sz="4" w:space="0" w:color="000000"/>
            </w:tcBorders>
          </w:tcPr>
          <w:p w:rsidR="006301EF" w:rsidRDefault="006301EF" w:rsidP="00875A6D">
            <w:pPr>
              <w:pStyle w:val="2"/>
              <w:numPr>
                <w:ilvl w:val="0"/>
                <w:numId w:val="0"/>
              </w:numPr>
              <w:tabs>
                <w:tab w:val="left" w:pos="0"/>
              </w:tabs>
              <w:suppressAutoHyphens/>
              <w:snapToGrid w:val="0"/>
              <w:spacing w:before="0" w:after="0"/>
              <w:jc w:val="center"/>
              <w:rPr>
                <w:rFonts w:ascii="Arial" w:hAnsi="Arial" w:cs="Arial"/>
                <w:i w:val="0"/>
                <w:sz w:val="20"/>
                <w:szCs w:val="20"/>
                <w:lang w:eastAsia="ar-SA"/>
              </w:rPr>
            </w:pPr>
            <w:r>
              <w:rPr>
                <w:rFonts w:ascii="Arial" w:hAnsi="Arial" w:cs="Arial"/>
                <w:i w:val="0"/>
                <w:sz w:val="20"/>
                <w:szCs w:val="20"/>
                <w:lang w:eastAsia="ar-SA"/>
              </w:rPr>
              <w:t>ΚΩΔ.:</w:t>
            </w:r>
          </w:p>
        </w:tc>
        <w:tc>
          <w:tcPr>
            <w:tcW w:w="4549" w:type="dxa"/>
            <w:gridSpan w:val="2"/>
            <w:tcBorders>
              <w:left w:val="single" w:sz="4" w:space="0" w:color="000000"/>
              <w:bottom w:val="single" w:sz="4" w:space="0" w:color="000000"/>
              <w:right w:val="single" w:sz="4" w:space="0" w:color="000000"/>
            </w:tcBorders>
          </w:tcPr>
          <w:p w:rsidR="006301EF" w:rsidRDefault="006301EF" w:rsidP="00875A6D">
            <w:pPr>
              <w:pStyle w:val="2"/>
              <w:numPr>
                <w:ilvl w:val="0"/>
                <w:numId w:val="0"/>
              </w:numPr>
              <w:tabs>
                <w:tab w:val="left" w:pos="0"/>
              </w:tabs>
              <w:suppressAutoHyphens/>
              <w:snapToGrid w:val="0"/>
              <w:spacing w:before="0" w:after="0"/>
              <w:jc w:val="center"/>
              <w:rPr>
                <w:rFonts w:ascii="Arial" w:hAnsi="Arial" w:cs="Arial"/>
                <w:i w:val="0"/>
                <w:sz w:val="20"/>
                <w:szCs w:val="20"/>
                <w:lang w:eastAsia="ar-SA"/>
              </w:rPr>
            </w:pPr>
            <w:r>
              <w:rPr>
                <w:rFonts w:ascii="Arial" w:hAnsi="Arial" w:cs="Arial"/>
                <w:i w:val="0"/>
                <w:sz w:val="20"/>
                <w:szCs w:val="20"/>
                <w:lang w:eastAsia="ar-SA"/>
              </w:rPr>
              <w:t>ΗΜΕΡ/ΝΙΑ:</w:t>
            </w:r>
          </w:p>
        </w:tc>
      </w:tr>
      <w:tr w:rsidR="006301EF" w:rsidTr="00086B3A">
        <w:trPr>
          <w:cantSplit/>
          <w:trHeight w:hRule="exact" w:val="332"/>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b/>
                <w:sz w:val="20"/>
                <w:lang w:eastAsia="ar-SA"/>
              </w:rPr>
            </w:pPr>
          </w:p>
        </w:tc>
        <w:tc>
          <w:tcPr>
            <w:tcW w:w="4428" w:type="dxa"/>
            <w:gridSpan w:val="2"/>
            <w:vMerge w:val="restart"/>
            <w:tcBorders>
              <w:left w:val="single" w:sz="4" w:space="0" w:color="000000"/>
              <w:bottom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ΕΡΓΑΣΙΕΣ</w:t>
            </w:r>
          </w:p>
        </w:tc>
        <w:tc>
          <w:tcPr>
            <w:tcW w:w="2289" w:type="dxa"/>
            <w:gridSpan w:val="2"/>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ΠΡΩΙ</w:t>
            </w:r>
          </w:p>
        </w:tc>
        <w:tc>
          <w:tcPr>
            <w:tcW w:w="2221" w:type="dxa"/>
            <w:gridSpan w:val="3"/>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ΑΠΟΓΕΥΜΑ</w:t>
            </w:r>
          </w:p>
        </w:tc>
        <w:tc>
          <w:tcPr>
            <w:tcW w:w="4521" w:type="dxa"/>
            <w:vMerge w:val="restart"/>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b/>
                <w:sz w:val="20"/>
                <w:lang w:eastAsia="ar-SA"/>
              </w:rPr>
            </w:pPr>
            <w:r>
              <w:rPr>
                <w:rFonts w:ascii="Arial" w:hAnsi="Arial" w:cs="Arial"/>
                <w:b/>
                <w:sz w:val="20"/>
                <w:lang w:eastAsia="ar-SA"/>
              </w:rPr>
              <w:t>ΠΑΡΑΤΗΡΗΣΕΙΣ</w:t>
            </w:r>
          </w:p>
        </w:tc>
      </w:tr>
      <w:tr w:rsidR="006301EF" w:rsidTr="00086B3A">
        <w:trPr>
          <w:cantSplit/>
          <w:trHeight w:hRule="exact" w:val="286"/>
        </w:trPr>
        <w:tc>
          <w:tcPr>
            <w:tcW w:w="886" w:type="dxa"/>
            <w:vMerge/>
            <w:tcBorders>
              <w:left w:val="single" w:sz="4" w:space="0" w:color="000000"/>
              <w:right w:val="single" w:sz="4" w:space="0" w:color="000000"/>
            </w:tcBorders>
          </w:tcPr>
          <w:p w:rsidR="006301EF" w:rsidRDefault="006301EF" w:rsidP="00875A6D">
            <w:pPr>
              <w:jc w:val="center"/>
            </w:pPr>
          </w:p>
        </w:tc>
        <w:tc>
          <w:tcPr>
            <w:tcW w:w="4428" w:type="dxa"/>
            <w:gridSpan w:val="2"/>
            <w:vMerge/>
            <w:tcBorders>
              <w:left w:val="single" w:sz="4" w:space="0" w:color="000000"/>
              <w:bottom w:val="single" w:sz="4" w:space="0" w:color="000000"/>
            </w:tcBorders>
          </w:tcPr>
          <w:p w:rsidR="006301EF" w:rsidRDefault="006301EF" w:rsidP="00875A6D">
            <w:pPr>
              <w:jc w:val="center"/>
            </w:pPr>
          </w:p>
        </w:tc>
        <w:tc>
          <w:tcPr>
            <w:tcW w:w="1199"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ΠΡΟΓΡ.</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1199"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ΠΡΟΓΡ.</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ΑΞΙΟΛ.</w:t>
            </w:r>
          </w:p>
        </w:tc>
        <w:tc>
          <w:tcPr>
            <w:tcW w:w="4521" w:type="dxa"/>
            <w:vMerge/>
            <w:tcBorders>
              <w:left w:val="single" w:sz="4" w:space="0" w:color="000000"/>
              <w:bottom w:val="single" w:sz="4" w:space="0" w:color="000000"/>
              <w:right w:val="single" w:sz="4" w:space="0" w:color="000000"/>
            </w:tcBorders>
          </w:tcPr>
          <w:p w:rsidR="006301EF" w:rsidRDefault="006301EF" w:rsidP="00875A6D">
            <w:pPr>
              <w:jc w:val="center"/>
            </w:pPr>
          </w:p>
        </w:tc>
      </w:tr>
      <w:tr w:rsidR="006301EF" w:rsidTr="00086B3A">
        <w:trPr>
          <w:cantSplit/>
          <w:trHeight w:hRule="exact" w:val="516"/>
        </w:trPr>
        <w:tc>
          <w:tcPr>
            <w:tcW w:w="886" w:type="dxa"/>
            <w:vMerge/>
            <w:tcBorders>
              <w:left w:val="single" w:sz="4" w:space="0" w:color="000000"/>
              <w:right w:val="single" w:sz="4" w:space="0" w:color="000000"/>
            </w:tcBorders>
          </w:tcPr>
          <w:p w:rsidR="006301EF" w:rsidRDefault="006301EF" w:rsidP="00875A6D">
            <w:pPr>
              <w:pStyle w:val="6"/>
              <w:keepNext/>
              <w:numPr>
                <w:ilvl w:val="0"/>
                <w:numId w:val="0"/>
              </w:numPr>
              <w:tabs>
                <w:tab w:val="left" w:pos="180"/>
              </w:tabs>
              <w:suppressAutoHyphens/>
              <w:snapToGrid w:val="0"/>
              <w:spacing w:before="0" w:after="0"/>
              <w:ind w:left="180"/>
              <w:jc w:val="center"/>
              <w:rPr>
                <w:rFonts w:ascii="Arial" w:hAnsi="Arial" w:cs="Arial"/>
                <w:sz w:val="20"/>
                <w:szCs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ΚΑΘΑΡΙΣΜΑ ΑΠΟΛΥΜΑΝΣΗ ΕΠΙΦΑΝΕΙΩΝ ΕΠΙΠΛΩΝ, ΣΥΣΚΕΥΩΝ</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X</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vMerge w:val="restart"/>
            <w:tcBorders>
              <w:left w:val="single" w:sz="4" w:space="0" w:color="000000"/>
              <w:bottom w:val="single" w:sz="4" w:space="0" w:color="000000"/>
              <w:right w:val="single" w:sz="4" w:space="0" w:color="000000"/>
            </w:tcBorders>
            <w:vAlign w:val="center"/>
          </w:tcPr>
          <w:p w:rsidR="006301EF" w:rsidRDefault="006301EF" w:rsidP="00875A6D">
            <w:pPr>
              <w:snapToGrid w:val="0"/>
              <w:jc w:val="both"/>
              <w:rPr>
                <w:rFonts w:ascii="Arial" w:hAnsi="Arial" w:cs="Arial"/>
                <w:sz w:val="20"/>
                <w:lang w:eastAsia="ar-SA"/>
              </w:rPr>
            </w:pPr>
            <w:r>
              <w:rPr>
                <w:rFonts w:ascii="Arial" w:hAnsi="Arial" w:cs="Arial"/>
                <w:sz w:val="20"/>
                <w:lang w:eastAsia="ar-SA"/>
              </w:rPr>
              <w:t>Οι εργασίες αυτές, εφ’ όσον απαιτείται, θα πρέπει να πραγματοποιούνται μετά από κάθε επέμβαση.</w:t>
            </w:r>
          </w:p>
          <w:p w:rsidR="006301EF" w:rsidRDefault="006301EF" w:rsidP="00875A6D">
            <w:pPr>
              <w:jc w:val="both"/>
              <w:rPr>
                <w:rFonts w:ascii="Arial" w:hAnsi="Arial" w:cs="Arial"/>
                <w:b/>
                <w:bCs/>
                <w:sz w:val="20"/>
                <w:lang w:eastAsia="ar-SA"/>
              </w:rPr>
            </w:pPr>
            <w:r>
              <w:rPr>
                <w:rFonts w:ascii="Arial" w:hAnsi="Arial" w:cs="Arial"/>
                <w:b/>
                <w:bCs/>
                <w:sz w:val="20"/>
                <w:lang w:eastAsia="ar-SA"/>
              </w:rPr>
              <w:t>Την ευθύνη για τον προσδιορισμό της συχνότητας έχει η προϊσταμένη του τμήματος.</w:t>
            </w:r>
          </w:p>
          <w:p w:rsidR="006301EF" w:rsidRDefault="006301EF" w:rsidP="00875A6D">
            <w:pPr>
              <w:jc w:val="both"/>
              <w:rPr>
                <w:rFonts w:ascii="Arial" w:hAnsi="Arial" w:cs="Arial"/>
                <w:sz w:val="20"/>
                <w:lang w:eastAsia="ar-SA"/>
              </w:rPr>
            </w:pPr>
            <w:r>
              <w:rPr>
                <w:rFonts w:ascii="Arial" w:hAnsi="Arial" w:cs="Arial"/>
                <w:sz w:val="20"/>
                <w:lang w:eastAsia="ar-SA"/>
              </w:rPr>
              <w:t>Οπωσδήποτε θα πρέπει να πραγματοποιούνται σχολαστικά μετά το πέρας του ωραρίου εργασίας του χειρουργείου</w:t>
            </w:r>
          </w:p>
        </w:tc>
      </w:tr>
      <w:tr w:rsidR="006301EF" w:rsidTr="00086B3A">
        <w:trPr>
          <w:cantSplit/>
          <w:trHeight w:hRule="exact" w:val="516"/>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ΚΑΘΑΡΙΣΜΟΣ ΑΠΟΛΥΜΑΝΣΗ ΔΑΠΕΔΟΥ ΑΙΘΟΥΣΑΣ</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X</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rPr>
          <w:cantSplit/>
          <w:trHeight w:hRule="exact" w:val="400"/>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X</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rPr>
          <w:cantSplit/>
          <w:trHeight w:hRule="exact" w:val="400"/>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ΑΠΟΛΥΜΑΝΣΗ ΚΑΔΩΝ</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X</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rPr>
          <w:cantSplit/>
          <w:trHeight w:hRule="exact" w:val="516"/>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ΚΑΘΑΡΙΣΜΟΣ, ΑΠΟΛΥΜΑΝΣΗ ΝΙΠΤΗΡΩΝ</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X</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snapToGrid w:val="0"/>
              <w:rPr>
                <w:rFonts w:ascii="Arial" w:hAnsi="Arial" w:cs="Arial"/>
                <w:sz w:val="20"/>
                <w:lang w:eastAsia="ar-SA"/>
              </w:rPr>
            </w:pPr>
            <w:r>
              <w:rPr>
                <w:rFonts w:ascii="Arial" w:hAnsi="Arial" w:cs="Arial"/>
                <w:sz w:val="20"/>
                <w:lang w:eastAsia="ar-SA"/>
              </w:rPr>
              <w:t>ΚΑΘΑΡΙΣΜΟΣ, ΑΠΟΛΥΜΑΝΣΗ ΤΟΙΧΟΠΟΙΙΑΣ ΚΑΙ ΛΟΙΠΩΝ ΜΙΚΡΟΑΝΤΙΚΕΙΜΕΝΩΝ (ΠΟΜΟΛΑ, ΠΡΙΖΕΣ, ΔΙΑΚΟΠΤΕΣ, ΤΖΑΜΙΑ κλπ)</w:t>
            </w: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r>
              <w:rPr>
                <w:rFonts w:ascii="Arial" w:hAnsi="Arial" w:cs="Arial"/>
                <w:b/>
                <w:bCs/>
                <w:sz w:val="20"/>
                <w:lang w:eastAsia="ar-SA"/>
              </w:rPr>
              <w:t>Χ</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tcBorders>
              <w:left w:val="single" w:sz="4" w:space="0" w:color="000000"/>
              <w:bottom w:val="single" w:sz="4" w:space="0" w:color="000000"/>
              <w:right w:val="single" w:sz="4" w:space="0" w:color="000000"/>
            </w:tcBorders>
          </w:tcPr>
          <w:p w:rsidR="006301EF" w:rsidRDefault="006301EF" w:rsidP="00875A6D">
            <w:pPr>
              <w:snapToGrid w:val="0"/>
              <w:jc w:val="both"/>
              <w:rPr>
                <w:rFonts w:ascii="Arial" w:hAnsi="Arial" w:cs="Arial"/>
                <w:sz w:val="20"/>
                <w:lang w:eastAsia="ar-SA"/>
              </w:rPr>
            </w:pPr>
          </w:p>
        </w:tc>
      </w:tr>
      <w:tr w:rsidR="006301EF" w:rsidTr="00086B3A">
        <w:tc>
          <w:tcPr>
            <w:tcW w:w="886" w:type="dxa"/>
            <w:vMerge/>
            <w:tcBorders>
              <w:left w:val="single" w:sz="4" w:space="0" w:color="000000"/>
              <w:right w:val="single" w:sz="4" w:space="0" w:color="000000"/>
            </w:tcBorders>
          </w:tcPr>
          <w:p w:rsidR="006301EF" w:rsidRDefault="006301EF" w:rsidP="00875A6D">
            <w:pPr>
              <w:pStyle w:val="6"/>
              <w:keepNext/>
              <w:numPr>
                <w:ilvl w:val="0"/>
                <w:numId w:val="0"/>
              </w:numPr>
              <w:tabs>
                <w:tab w:val="left" w:pos="180"/>
              </w:tabs>
              <w:suppressAutoHyphens/>
              <w:snapToGrid w:val="0"/>
              <w:spacing w:before="0" w:after="0"/>
              <w:ind w:left="180"/>
              <w:jc w:val="center"/>
              <w:rPr>
                <w:rFonts w:ascii="Arial" w:hAnsi="Arial" w:cs="Arial"/>
                <w:spacing w:val="-10"/>
                <w:sz w:val="20"/>
                <w:szCs w:val="20"/>
                <w:lang w:eastAsia="ar-SA"/>
              </w:rPr>
            </w:pPr>
          </w:p>
        </w:tc>
        <w:tc>
          <w:tcPr>
            <w:tcW w:w="4428" w:type="dxa"/>
            <w:gridSpan w:val="2"/>
            <w:tcBorders>
              <w:left w:val="single" w:sz="4" w:space="0" w:color="000000"/>
              <w:bottom w:val="single" w:sz="4" w:space="0" w:color="000000"/>
            </w:tcBorders>
            <w:vAlign w:val="center"/>
          </w:tcPr>
          <w:p w:rsidR="006301EF" w:rsidRPr="00482A7C" w:rsidRDefault="006301EF" w:rsidP="00875A6D">
            <w:pPr>
              <w:snapToGrid w:val="0"/>
              <w:rPr>
                <w:rFonts w:ascii="Arial" w:hAnsi="Arial" w:cs="Arial"/>
                <w:sz w:val="20"/>
                <w:lang w:eastAsia="ar-SA"/>
              </w:rPr>
            </w:pPr>
            <w:r w:rsidRPr="00482A7C">
              <w:rPr>
                <w:rFonts w:ascii="Arial" w:hAnsi="Arial" w:cs="Arial"/>
                <w:sz w:val="20"/>
                <w:lang w:eastAsia="ar-SA"/>
              </w:rPr>
              <w:t>ΚΑΘΑΡΙΣΜΟΣ, ΑΠΟΛΥΜΑΝΣΗ ΒΟΗΘΗΤΙΚΩΝ ΧΩΡΩΝ (ΑΝΑΝΗΨΗ, ΑΠΟΔΥΤΗΡΙΑ, ΑΠΟΘΗΚΗ ΑΠΟΣΤΕΙΡΩΜΕΝΟΥ ΥΛΙΚΟΥ)</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Χ</w:t>
            </w:r>
          </w:p>
        </w:tc>
        <w:tc>
          <w:tcPr>
            <w:tcW w:w="1090" w:type="dxa"/>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Arial" w:hAnsi="Arial" w:cs="Arial"/>
                <w:b/>
                <w:bCs/>
                <w:sz w:val="20"/>
                <w:lang w:eastAsia="ar-SA"/>
              </w:rPr>
            </w:pPr>
            <w:r w:rsidRPr="00482A7C">
              <w:rPr>
                <w:rFonts w:ascii="Arial" w:hAnsi="Arial" w:cs="Arial"/>
                <w:b/>
                <w:bCs/>
                <w:sz w:val="20"/>
                <w:lang w:eastAsia="ar-SA"/>
              </w:rPr>
              <w:t>X</w:t>
            </w:r>
          </w:p>
        </w:tc>
        <w:tc>
          <w:tcPr>
            <w:tcW w:w="1022"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p>
        </w:tc>
        <w:tc>
          <w:tcPr>
            <w:tcW w:w="4521" w:type="dxa"/>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r>
      <w:tr w:rsidR="006301EF" w:rsidTr="00086B3A">
        <w:trPr>
          <w:cantSplit/>
          <w:trHeight w:hRule="exact" w:val="332"/>
        </w:trPr>
        <w:tc>
          <w:tcPr>
            <w:tcW w:w="886" w:type="dxa"/>
            <w:vMerge/>
            <w:tcBorders>
              <w:left w:val="single" w:sz="4" w:space="0" w:color="000000"/>
              <w:right w:val="single" w:sz="4" w:space="0" w:color="000000"/>
            </w:tcBorders>
          </w:tcPr>
          <w:p w:rsidR="006301EF" w:rsidRDefault="006301EF" w:rsidP="00875A6D">
            <w:pPr>
              <w:pStyle w:val="7"/>
              <w:keepNext/>
              <w:numPr>
                <w:ilvl w:val="0"/>
                <w:numId w:val="0"/>
              </w:numPr>
              <w:tabs>
                <w:tab w:val="left" w:pos="0"/>
              </w:tabs>
              <w:suppressAutoHyphens/>
              <w:snapToGrid w:val="0"/>
              <w:spacing w:before="0" w:after="0"/>
              <w:jc w:val="center"/>
              <w:rPr>
                <w:rFonts w:ascii="Arial" w:hAnsi="Arial" w:cs="Arial"/>
                <w:b/>
                <w:bCs/>
                <w:sz w:val="20"/>
                <w:szCs w:val="20"/>
                <w:lang w:eastAsia="ar-SA"/>
              </w:rPr>
            </w:pPr>
          </w:p>
        </w:tc>
        <w:tc>
          <w:tcPr>
            <w:tcW w:w="4428" w:type="dxa"/>
            <w:gridSpan w:val="2"/>
            <w:tcBorders>
              <w:left w:val="single" w:sz="4" w:space="0" w:color="000000"/>
              <w:bottom w:val="single" w:sz="4" w:space="0" w:color="000000"/>
            </w:tcBorders>
            <w:vAlign w:val="center"/>
          </w:tcPr>
          <w:p w:rsidR="006301EF" w:rsidRDefault="006301EF" w:rsidP="00875A6D">
            <w:pPr>
              <w:pStyle w:val="7"/>
              <w:keepNext/>
              <w:numPr>
                <w:ilvl w:val="0"/>
                <w:numId w:val="0"/>
              </w:numPr>
              <w:tabs>
                <w:tab w:val="left" w:pos="0"/>
              </w:tabs>
              <w:suppressAutoHyphens/>
              <w:snapToGrid w:val="0"/>
              <w:spacing w:before="0" w:after="0"/>
              <w:jc w:val="center"/>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9031" w:type="dxa"/>
            <w:gridSpan w:val="6"/>
            <w:vMerge w:val="restart"/>
            <w:tcBorders>
              <w:left w:val="single" w:sz="4" w:space="0" w:color="000000"/>
              <w:bottom w:val="single" w:sz="4" w:space="0" w:color="000000"/>
              <w:right w:val="single" w:sz="4" w:space="0" w:color="000000"/>
            </w:tcBorders>
            <w:vAlign w:val="center"/>
          </w:tcPr>
          <w:p w:rsidR="006301EF" w:rsidRDefault="006301EF" w:rsidP="00875A6D">
            <w:pPr>
              <w:snapToGrid w:val="0"/>
              <w:jc w:val="both"/>
              <w:rPr>
                <w:rFonts w:ascii="Arial" w:hAnsi="Arial" w:cs="Arial"/>
                <w:b/>
                <w:bCs/>
                <w:sz w:val="20"/>
                <w:lang w:eastAsia="ar-SA"/>
              </w:rPr>
            </w:pPr>
            <w:r>
              <w:rPr>
                <w:rFonts w:ascii="Arial" w:hAnsi="Arial" w:cs="Arial"/>
                <w:b/>
                <w:bCs/>
                <w:sz w:val="20"/>
                <w:lang w:eastAsia="ar-SA"/>
              </w:rPr>
              <w:t>ΓΕΝΙΚΕΣ ΠΑΡΑΤΗΡΗΣΕΙΣ:</w:t>
            </w:r>
          </w:p>
          <w:p w:rsidR="006301EF" w:rsidRDefault="006301EF" w:rsidP="006301EF">
            <w:pPr>
              <w:numPr>
                <w:ilvl w:val="0"/>
                <w:numId w:val="28"/>
              </w:numPr>
              <w:tabs>
                <w:tab w:val="left" w:pos="470"/>
              </w:tabs>
              <w:suppressAutoHyphens/>
              <w:ind w:left="470"/>
              <w:jc w:val="both"/>
              <w:rPr>
                <w:rFonts w:ascii="Arial" w:hAnsi="Arial" w:cs="Arial"/>
                <w:sz w:val="20"/>
                <w:lang w:eastAsia="ar-SA"/>
              </w:rPr>
            </w:pPr>
            <w:r>
              <w:rPr>
                <w:rFonts w:ascii="Arial" w:hAnsi="Arial" w:cs="Arial"/>
                <w:sz w:val="20"/>
                <w:lang w:eastAsia="ar-SA"/>
              </w:rPr>
              <w:t>Ανεξαρτήτως του ημερησίου προγραμματισμού η καθαριότητα και η απολύμανση των χώρων επαναλαμβάνονται όταν έκτακτες ανάγκες το απαιτούν.</w:t>
            </w:r>
          </w:p>
          <w:p w:rsidR="006301EF" w:rsidRDefault="006301EF" w:rsidP="006301EF">
            <w:pPr>
              <w:numPr>
                <w:ilvl w:val="0"/>
                <w:numId w:val="28"/>
              </w:numPr>
              <w:tabs>
                <w:tab w:val="left" w:pos="470"/>
              </w:tabs>
              <w:suppressAutoHyphens/>
              <w:ind w:left="470"/>
              <w:jc w:val="both"/>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6301EF" w:rsidRDefault="006301EF" w:rsidP="006301EF">
            <w:pPr>
              <w:numPr>
                <w:ilvl w:val="0"/>
                <w:numId w:val="28"/>
              </w:numPr>
              <w:tabs>
                <w:tab w:val="left" w:pos="470"/>
              </w:tabs>
              <w:suppressAutoHyphens/>
              <w:ind w:left="470"/>
              <w:jc w:val="both"/>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6301EF" w:rsidTr="00086B3A">
        <w:trPr>
          <w:cantSplit/>
          <w:trHeight w:hRule="exact" w:val="473"/>
        </w:trPr>
        <w:tc>
          <w:tcPr>
            <w:tcW w:w="886" w:type="dxa"/>
            <w:vMerge/>
            <w:tcBorders>
              <w:left w:val="single" w:sz="4" w:space="0" w:color="000000"/>
              <w:right w:val="single" w:sz="4" w:space="0" w:color="000000"/>
            </w:tcBorders>
          </w:tcPr>
          <w:p w:rsidR="006301EF" w:rsidRDefault="006301EF" w:rsidP="00875A6D">
            <w:pPr>
              <w:pStyle w:val="6"/>
              <w:keepNext/>
              <w:numPr>
                <w:ilvl w:val="0"/>
                <w:numId w:val="0"/>
              </w:numPr>
              <w:tabs>
                <w:tab w:val="left" w:pos="0"/>
              </w:tabs>
              <w:suppressAutoHyphens/>
              <w:snapToGrid w:val="0"/>
              <w:spacing w:before="0" w:after="0"/>
              <w:jc w:val="center"/>
              <w:rPr>
                <w:rFonts w:ascii="Arial" w:hAnsi="Arial" w:cs="Arial"/>
                <w:sz w:val="20"/>
                <w:szCs w:val="20"/>
                <w:lang w:eastAsia="ar-SA"/>
              </w:rPr>
            </w:pPr>
          </w:p>
        </w:tc>
        <w:tc>
          <w:tcPr>
            <w:tcW w:w="2831" w:type="dxa"/>
            <w:tcBorders>
              <w:left w:val="single" w:sz="4" w:space="0" w:color="000000"/>
              <w:bottom w:val="single" w:sz="4" w:space="0" w:color="000000"/>
            </w:tcBorders>
            <w:vAlign w:val="center"/>
          </w:tcPr>
          <w:p w:rsidR="006301EF" w:rsidRDefault="006301EF" w:rsidP="00875A6D">
            <w:pPr>
              <w:pStyle w:val="6"/>
              <w:keepNext/>
              <w:numPr>
                <w:ilvl w:val="0"/>
                <w:numId w:val="0"/>
              </w:numPr>
              <w:tabs>
                <w:tab w:val="left" w:pos="0"/>
              </w:tabs>
              <w:suppressAutoHyphens/>
              <w:snapToGrid w:val="0"/>
              <w:spacing w:before="0" w:after="0"/>
              <w:rPr>
                <w:rFonts w:ascii="Arial" w:hAnsi="Arial" w:cs="Arial"/>
                <w:sz w:val="20"/>
                <w:szCs w:val="20"/>
                <w:lang w:eastAsia="ar-SA"/>
              </w:rPr>
            </w:pPr>
            <w:r>
              <w:rPr>
                <w:rFonts w:ascii="Arial" w:hAnsi="Arial" w:cs="Arial"/>
                <w:sz w:val="20"/>
                <w:szCs w:val="20"/>
                <w:lang w:eastAsia="ar-SA"/>
              </w:rPr>
              <w:t>ΙΚΑΝΟΠΟΙΗΤΙΚΗ</w:t>
            </w:r>
          </w:p>
        </w:tc>
        <w:tc>
          <w:tcPr>
            <w:tcW w:w="1597"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9031" w:type="dxa"/>
            <w:gridSpan w:val="6"/>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rPr>
          <w:cantSplit/>
          <w:trHeight w:hRule="exact" w:val="561"/>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b/>
                <w:bCs/>
                <w:sz w:val="20"/>
                <w:lang w:eastAsia="ar-SA"/>
              </w:rPr>
            </w:pPr>
          </w:p>
        </w:tc>
        <w:tc>
          <w:tcPr>
            <w:tcW w:w="2831" w:type="dxa"/>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ΜΕΤΡΙΑ</w:t>
            </w:r>
          </w:p>
        </w:tc>
        <w:tc>
          <w:tcPr>
            <w:tcW w:w="1597"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9031" w:type="dxa"/>
            <w:gridSpan w:val="6"/>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rPr>
          <w:cantSplit/>
          <w:trHeight w:hRule="exact" w:val="466"/>
        </w:trPr>
        <w:tc>
          <w:tcPr>
            <w:tcW w:w="886" w:type="dxa"/>
            <w:vMerge/>
            <w:tcBorders>
              <w:left w:val="single" w:sz="4" w:space="0" w:color="000000"/>
              <w:right w:val="single" w:sz="4" w:space="0" w:color="000000"/>
            </w:tcBorders>
          </w:tcPr>
          <w:p w:rsidR="006301EF" w:rsidRDefault="006301EF" w:rsidP="00875A6D">
            <w:pPr>
              <w:snapToGrid w:val="0"/>
              <w:jc w:val="center"/>
              <w:rPr>
                <w:rFonts w:ascii="Arial" w:hAnsi="Arial" w:cs="Arial"/>
                <w:b/>
                <w:bCs/>
                <w:sz w:val="20"/>
                <w:lang w:eastAsia="ar-SA"/>
              </w:rPr>
            </w:pPr>
          </w:p>
        </w:tc>
        <w:tc>
          <w:tcPr>
            <w:tcW w:w="2831" w:type="dxa"/>
            <w:tcBorders>
              <w:left w:val="single" w:sz="4" w:space="0" w:color="000000"/>
              <w:bottom w:val="single" w:sz="4" w:space="0" w:color="000000"/>
            </w:tcBorders>
            <w:vAlign w:val="center"/>
          </w:tcPr>
          <w:p w:rsidR="006301EF" w:rsidRDefault="006301EF" w:rsidP="00875A6D">
            <w:pPr>
              <w:snapToGrid w:val="0"/>
              <w:rPr>
                <w:rFonts w:ascii="Arial" w:hAnsi="Arial" w:cs="Arial"/>
                <w:b/>
                <w:bCs/>
                <w:sz w:val="20"/>
                <w:lang w:eastAsia="ar-SA"/>
              </w:rPr>
            </w:pPr>
            <w:r>
              <w:rPr>
                <w:rFonts w:ascii="Arial" w:hAnsi="Arial" w:cs="Arial"/>
                <w:b/>
                <w:bCs/>
                <w:sz w:val="20"/>
                <w:lang w:eastAsia="ar-SA"/>
              </w:rPr>
              <w:t>ΚΑΚΗ</w:t>
            </w:r>
          </w:p>
        </w:tc>
        <w:tc>
          <w:tcPr>
            <w:tcW w:w="1597" w:type="dxa"/>
            <w:tcBorders>
              <w:left w:val="single" w:sz="4" w:space="0" w:color="000000"/>
              <w:bottom w:val="single" w:sz="4" w:space="0" w:color="000000"/>
            </w:tcBorders>
            <w:vAlign w:val="center"/>
          </w:tcPr>
          <w:p w:rsidR="006301EF" w:rsidRDefault="006301EF" w:rsidP="00875A6D">
            <w:pPr>
              <w:snapToGrid w:val="0"/>
              <w:jc w:val="center"/>
              <w:rPr>
                <w:rFonts w:ascii="Arial" w:hAnsi="Arial" w:cs="Arial"/>
                <w:b/>
                <w:bCs/>
                <w:sz w:val="20"/>
                <w:lang w:eastAsia="ar-SA"/>
              </w:rPr>
            </w:pPr>
          </w:p>
        </w:tc>
        <w:tc>
          <w:tcPr>
            <w:tcW w:w="9031" w:type="dxa"/>
            <w:gridSpan w:val="6"/>
            <w:vMerge/>
            <w:tcBorders>
              <w:left w:val="single" w:sz="4" w:space="0" w:color="000000"/>
              <w:bottom w:val="single" w:sz="4" w:space="0" w:color="000000"/>
              <w:right w:val="single" w:sz="4" w:space="0" w:color="000000"/>
            </w:tcBorders>
            <w:vAlign w:val="center"/>
          </w:tcPr>
          <w:p w:rsidR="006301EF" w:rsidRDefault="006301EF" w:rsidP="00875A6D">
            <w:pPr>
              <w:jc w:val="both"/>
            </w:pPr>
          </w:p>
        </w:tc>
      </w:tr>
      <w:tr w:rsidR="006301EF" w:rsidTr="00086B3A">
        <w:trPr>
          <w:trHeight w:val="900"/>
        </w:trPr>
        <w:tc>
          <w:tcPr>
            <w:tcW w:w="886" w:type="dxa"/>
            <w:vMerge/>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p>
        </w:tc>
        <w:tc>
          <w:tcPr>
            <w:tcW w:w="4428" w:type="dxa"/>
            <w:gridSpan w:val="2"/>
            <w:tcBorders>
              <w:left w:val="single" w:sz="4" w:space="0" w:color="000000"/>
              <w:bottom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510" w:type="dxa"/>
            <w:gridSpan w:val="5"/>
            <w:tcBorders>
              <w:left w:val="single" w:sz="4" w:space="0" w:color="000000"/>
              <w:bottom w:val="single" w:sz="4" w:space="0" w:color="000000"/>
            </w:tcBorders>
          </w:tcPr>
          <w:p w:rsidR="006301EF" w:rsidRDefault="006301EF" w:rsidP="00875A6D">
            <w:pPr>
              <w:snapToGrid w:val="0"/>
              <w:jc w:val="both"/>
              <w:rPr>
                <w:rFonts w:ascii="Arial" w:hAnsi="Arial" w:cs="Arial"/>
                <w:sz w:val="20"/>
                <w:lang w:eastAsia="ar-SA"/>
              </w:rPr>
            </w:pPr>
          </w:p>
        </w:tc>
        <w:tc>
          <w:tcPr>
            <w:tcW w:w="4521" w:type="dxa"/>
            <w:tcBorders>
              <w:left w:val="single" w:sz="4" w:space="0" w:color="000000"/>
              <w:bottom w:val="single" w:sz="4" w:space="0" w:color="000000"/>
              <w:right w:val="single" w:sz="4" w:space="0" w:color="000000"/>
            </w:tcBorders>
          </w:tcPr>
          <w:p w:rsidR="006301EF" w:rsidRDefault="006301EF" w:rsidP="00875A6D">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6301EF" w:rsidRDefault="006301EF" w:rsidP="006301EF">
      <w:pPr>
        <w:pStyle w:val="a6"/>
        <w:spacing w:line="240" w:lineRule="auto"/>
        <w:ind w:left="426"/>
        <w:jc w:val="center"/>
        <w:rPr>
          <w:rFonts w:ascii="Century Gothic" w:hAnsi="Century Gothic"/>
          <w:sz w:val="16"/>
          <w:szCs w:val="16"/>
        </w:rPr>
      </w:pPr>
    </w:p>
    <w:p w:rsidR="004D5D3D" w:rsidRDefault="004D5D3D">
      <w:pPr>
        <w:spacing w:after="200" w:line="276" w:lineRule="auto"/>
        <w:rPr>
          <w:rFonts w:ascii="Century Gothic" w:hAnsi="Century Gothic"/>
          <w:sz w:val="16"/>
          <w:szCs w:val="16"/>
        </w:rPr>
      </w:pPr>
      <w:r>
        <w:rPr>
          <w:rFonts w:ascii="Century Gothic" w:hAnsi="Century Gothic"/>
          <w:sz w:val="16"/>
          <w:szCs w:val="16"/>
        </w:rPr>
        <w:br w:type="page"/>
      </w:r>
    </w:p>
    <w:p w:rsidR="006301EF" w:rsidRPr="00BE1C94" w:rsidRDefault="006301EF" w:rsidP="006301EF">
      <w:pPr>
        <w:pStyle w:val="a6"/>
        <w:spacing w:line="240" w:lineRule="auto"/>
        <w:ind w:left="426"/>
        <w:rPr>
          <w:rFonts w:ascii="Century Gothic" w:hAnsi="Century Gothic"/>
          <w:sz w:val="16"/>
          <w:szCs w:val="16"/>
        </w:rPr>
      </w:pPr>
    </w:p>
    <w:p w:rsidR="006301EF" w:rsidRPr="00BE1C94" w:rsidRDefault="006301EF" w:rsidP="006301EF">
      <w:pPr>
        <w:pStyle w:val="a6"/>
        <w:spacing w:line="240" w:lineRule="auto"/>
        <w:ind w:left="426"/>
        <w:rPr>
          <w:rFonts w:ascii="Century Gothic" w:hAnsi="Century Gothic"/>
          <w:sz w:val="16"/>
          <w:szCs w:val="16"/>
        </w:rPr>
      </w:pPr>
    </w:p>
    <w:tbl>
      <w:tblPr>
        <w:tblW w:w="14404" w:type="dxa"/>
        <w:tblInd w:w="108" w:type="dxa"/>
        <w:tblLayout w:type="fixed"/>
        <w:tblLook w:val="0000"/>
      </w:tblPr>
      <w:tblGrid>
        <w:gridCol w:w="916"/>
        <w:gridCol w:w="2833"/>
        <w:gridCol w:w="1199"/>
        <w:gridCol w:w="1199"/>
        <w:gridCol w:w="1187"/>
        <w:gridCol w:w="12"/>
        <w:gridCol w:w="1199"/>
        <w:gridCol w:w="1309"/>
        <w:gridCol w:w="4550"/>
      </w:tblGrid>
      <w:tr w:rsidR="006301EF" w:rsidRPr="00482A7C" w:rsidTr="00086B3A">
        <w:tc>
          <w:tcPr>
            <w:tcW w:w="916" w:type="dxa"/>
            <w:vMerge w:val="restart"/>
            <w:tcBorders>
              <w:top w:val="single" w:sz="4" w:space="0" w:color="000000"/>
              <w:left w:val="single" w:sz="4" w:space="0" w:color="000000"/>
              <w:right w:val="single" w:sz="4" w:space="0" w:color="000000"/>
            </w:tcBorders>
            <w:textDirection w:val="btLr"/>
          </w:tcPr>
          <w:p w:rsidR="006301EF" w:rsidRPr="00482A7C" w:rsidRDefault="006301EF" w:rsidP="00875A6D">
            <w:pPr>
              <w:pStyle w:val="1"/>
              <w:numPr>
                <w:ilvl w:val="0"/>
                <w:numId w:val="0"/>
              </w:numPr>
              <w:tabs>
                <w:tab w:val="left" w:pos="0"/>
              </w:tabs>
              <w:suppressAutoHyphens/>
              <w:snapToGrid w:val="0"/>
              <w:jc w:val="center"/>
              <w:rPr>
                <w:rFonts w:ascii="Century Gothic" w:hAnsi="Century Gothic"/>
                <w:bCs w:val="0"/>
                <w:kern w:val="1"/>
                <w:sz w:val="20"/>
                <w:szCs w:val="20"/>
                <w:lang w:eastAsia="ar-SA"/>
              </w:rPr>
            </w:pPr>
            <w:r w:rsidRPr="00482A7C">
              <w:rPr>
                <w:sz w:val="20"/>
                <w:szCs w:val="20"/>
              </w:rPr>
              <w:t>ΝΟΣΟΚΟΜΕΙΟ</w:t>
            </w:r>
            <w:r>
              <w:rPr>
                <w:sz w:val="20"/>
                <w:szCs w:val="20"/>
              </w:rPr>
              <w:t>…………………………………..</w:t>
            </w:r>
            <w:r w:rsidRPr="00482A7C">
              <w:rPr>
                <w:sz w:val="20"/>
                <w:szCs w:val="20"/>
              </w:rPr>
              <w:t xml:space="preserve"> </w:t>
            </w:r>
          </w:p>
        </w:tc>
        <w:tc>
          <w:tcPr>
            <w:tcW w:w="13488" w:type="dxa"/>
            <w:gridSpan w:val="8"/>
            <w:tcBorders>
              <w:top w:val="single" w:sz="4" w:space="0" w:color="000000"/>
              <w:left w:val="single" w:sz="4" w:space="0" w:color="000000"/>
              <w:bottom w:val="single" w:sz="4" w:space="0" w:color="000000"/>
              <w:right w:val="single" w:sz="4" w:space="0" w:color="000000"/>
            </w:tcBorders>
            <w:vAlign w:val="center"/>
          </w:tcPr>
          <w:p w:rsidR="006301EF" w:rsidRPr="00482A7C" w:rsidRDefault="006301EF" w:rsidP="00875A6D">
            <w:pPr>
              <w:pStyle w:val="1"/>
              <w:numPr>
                <w:ilvl w:val="0"/>
                <w:numId w:val="0"/>
              </w:numPr>
              <w:tabs>
                <w:tab w:val="left" w:pos="0"/>
              </w:tabs>
              <w:suppressAutoHyphens/>
              <w:snapToGrid w:val="0"/>
              <w:jc w:val="center"/>
              <w:rPr>
                <w:rFonts w:ascii="Century Gothic" w:hAnsi="Century Gothic"/>
                <w:bCs w:val="0"/>
                <w:kern w:val="1"/>
                <w:sz w:val="20"/>
                <w:szCs w:val="20"/>
                <w:lang w:eastAsia="ar-SA"/>
              </w:rPr>
            </w:pPr>
            <w:r w:rsidRPr="00482A7C">
              <w:rPr>
                <w:rFonts w:ascii="Century Gothic" w:hAnsi="Century Gothic"/>
                <w:bCs w:val="0"/>
                <w:kern w:val="1"/>
                <w:sz w:val="20"/>
                <w:szCs w:val="20"/>
                <w:lang w:eastAsia="ar-SA"/>
              </w:rPr>
              <w:t>Α-5.       ΗΜΕΡΗΣΙΟΣ ΠΡΟΓΡΑΜΜΑΤΙΣΜΟΣ ΚΑΙ ΑΞΙΟΛΟΓΗΣΗ ΚΑΘΑΡΙΟΤΗΤΑΣ</w:t>
            </w:r>
            <w:r>
              <w:rPr>
                <w:rFonts w:ascii="Century Gothic" w:hAnsi="Century Gothic"/>
                <w:bCs w:val="0"/>
                <w:kern w:val="1"/>
                <w:sz w:val="20"/>
                <w:szCs w:val="20"/>
                <w:lang w:eastAsia="ar-SA"/>
              </w:rPr>
              <w:t xml:space="preserve"> </w:t>
            </w:r>
            <w:r>
              <w:rPr>
                <w:kern w:val="1"/>
                <w:sz w:val="20"/>
                <w:szCs w:val="20"/>
                <w:lang w:eastAsia="ar-SA"/>
              </w:rPr>
              <w:t>(ΕΝΔΕΙΚΤΙΚΑ)</w:t>
            </w:r>
          </w:p>
        </w:tc>
      </w:tr>
      <w:tr w:rsidR="006301EF" w:rsidRPr="00482A7C" w:rsidTr="00086B3A">
        <w:trPr>
          <w:trHeight w:val="484"/>
        </w:trPr>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b/>
                <w:bCs/>
                <w:sz w:val="20"/>
                <w:lang w:eastAsia="ar-SA"/>
              </w:rPr>
            </w:pPr>
          </w:p>
        </w:tc>
        <w:tc>
          <w:tcPr>
            <w:tcW w:w="6418" w:type="dxa"/>
            <w:gridSpan w:val="4"/>
            <w:tcBorders>
              <w:left w:val="single" w:sz="4" w:space="0" w:color="000000"/>
              <w:bottom w:val="single" w:sz="4" w:space="0" w:color="000000"/>
            </w:tcBorders>
          </w:tcPr>
          <w:p w:rsidR="006301EF" w:rsidRPr="00482A7C" w:rsidRDefault="006301EF" w:rsidP="00875A6D">
            <w:pPr>
              <w:snapToGrid w:val="0"/>
              <w:rPr>
                <w:rFonts w:ascii="Century Gothic" w:hAnsi="Century Gothic" w:cs="Arial"/>
                <w:b/>
                <w:bCs/>
                <w:sz w:val="20"/>
                <w:lang w:eastAsia="ar-SA"/>
              </w:rPr>
            </w:pPr>
            <w:r w:rsidRPr="00482A7C">
              <w:rPr>
                <w:rFonts w:ascii="Century Gothic" w:hAnsi="Century Gothic" w:cs="Arial"/>
                <w:b/>
                <w:bCs/>
                <w:sz w:val="20"/>
                <w:lang w:eastAsia="ar-SA"/>
              </w:rPr>
              <w:t>ΧΩΡΟ</w:t>
            </w:r>
            <w:r w:rsidRPr="00482A7C">
              <w:rPr>
                <w:rFonts w:ascii="Century Gothic" w:hAnsi="Century Gothic" w:cs="Arial"/>
                <w:b/>
                <w:bCs/>
                <w:sz w:val="20"/>
                <w:lang w:val="en-US" w:eastAsia="ar-SA"/>
              </w:rPr>
              <w:t>I</w:t>
            </w:r>
            <w:r w:rsidRPr="00482A7C">
              <w:rPr>
                <w:rFonts w:ascii="Century Gothic" w:hAnsi="Century Gothic" w:cs="Arial"/>
                <w:b/>
                <w:bCs/>
                <w:sz w:val="20"/>
                <w:lang w:eastAsia="ar-SA"/>
              </w:rPr>
              <w:t>:</w:t>
            </w:r>
            <w:r>
              <w:rPr>
                <w:rFonts w:ascii="Century Gothic" w:hAnsi="Century Gothic" w:cs="Arial"/>
                <w:b/>
                <w:bCs/>
                <w:sz w:val="20"/>
                <w:lang w:eastAsia="ar-SA"/>
              </w:rPr>
              <w:t xml:space="preserve"> </w:t>
            </w:r>
            <w:r w:rsidRPr="00482A7C">
              <w:rPr>
                <w:rFonts w:ascii="Century Gothic" w:hAnsi="Century Gothic" w:cs="Arial"/>
                <w:b/>
                <w:bCs/>
                <w:sz w:val="20"/>
                <w:lang w:val="en-US" w:eastAsia="ar-SA"/>
              </w:rPr>
              <w:t>E</w:t>
            </w:r>
            <w:r w:rsidRPr="00482A7C">
              <w:rPr>
                <w:rFonts w:ascii="Century Gothic" w:hAnsi="Century Gothic" w:cs="Arial"/>
                <w:b/>
                <w:bCs/>
                <w:sz w:val="20"/>
                <w:lang w:eastAsia="ar-SA"/>
              </w:rPr>
              <w:t>ΚΠΑΙΔΕΥΣΗΣ,</w:t>
            </w:r>
            <w:r>
              <w:rPr>
                <w:rFonts w:ascii="Century Gothic" w:hAnsi="Century Gothic" w:cs="Arial"/>
                <w:b/>
                <w:bCs/>
                <w:sz w:val="20"/>
                <w:lang w:eastAsia="ar-SA"/>
              </w:rPr>
              <w:t xml:space="preserve"> </w:t>
            </w:r>
            <w:r w:rsidRPr="00482A7C">
              <w:rPr>
                <w:rFonts w:ascii="Century Gothic" w:hAnsi="Century Gothic" w:cs="Arial"/>
                <w:b/>
                <w:bCs/>
                <w:sz w:val="20"/>
                <w:lang w:eastAsia="ar-SA"/>
              </w:rPr>
              <w:t>ΔΙΟΙΚΗΣΗΣ,</w:t>
            </w:r>
            <w:r>
              <w:rPr>
                <w:rFonts w:ascii="Century Gothic" w:hAnsi="Century Gothic" w:cs="Arial"/>
                <w:b/>
                <w:bCs/>
                <w:sz w:val="20"/>
                <w:lang w:eastAsia="ar-SA"/>
              </w:rPr>
              <w:t xml:space="preserve"> </w:t>
            </w:r>
            <w:r w:rsidRPr="00482A7C">
              <w:rPr>
                <w:rFonts w:ascii="Century Gothic" w:hAnsi="Century Gothic" w:cs="Arial"/>
                <w:b/>
                <w:bCs/>
                <w:sz w:val="20"/>
                <w:lang w:eastAsia="ar-SA"/>
              </w:rPr>
              <w:t>ΤΕΧΝΙΚΗΣ,</w:t>
            </w:r>
          </w:p>
          <w:p w:rsidR="006301EF" w:rsidRPr="00482A7C" w:rsidRDefault="006301EF" w:rsidP="00875A6D">
            <w:pPr>
              <w:rPr>
                <w:rFonts w:ascii="Century Gothic" w:hAnsi="Century Gothic" w:cs="Arial"/>
                <w:b/>
                <w:bCs/>
                <w:sz w:val="20"/>
                <w:lang w:eastAsia="ar-SA"/>
              </w:rPr>
            </w:pPr>
            <w:r w:rsidRPr="00482A7C">
              <w:rPr>
                <w:rFonts w:ascii="Century Gothic" w:hAnsi="Century Gothic" w:cs="Arial"/>
                <w:b/>
                <w:bCs/>
                <w:sz w:val="20"/>
                <w:lang w:eastAsia="ar-SA"/>
              </w:rPr>
              <w:t>ΝΟΣΗΛΕΥΤΙΚΗΣ,</w:t>
            </w:r>
            <w:r>
              <w:rPr>
                <w:rFonts w:ascii="Century Gothic" w:hAnsi="Century Gothic" w:cs="Arial"/>
                <w:b/>
                <w:bCs/>
                <w:sz w:val="20"/>
                <w:lang w:eastAsia="ar-SA"/>
              </w:rPr>
              <w:t xml:space="preserve"> </w:t>
            </w:r>
            <w:r w:rsidRPr="00482A7C">
              <w:rPr>
                <w:rFonts w:ascii="Century Gothic" w:hAnsi="Century Gothic" w:cs="Arial"/>
                <w:b/>
                <w:bCs/>
                <w:sz w:val="20"/>
                <w:lang w:eastAsia="ar-SA"/>
              </w:rPr>
              <w:t xml:space="preserve">ΙΑΤΡΙΚΗΣ ΥΠΗΡΕΣΙΑΣ </w:t>
            </w:r>
          </w:p>
        </w:tc>
        <w:tc>
          <w:tcPr>
            <w:tcW w:w="2520" w:type="dxa"/>
            <w:gridSpan w:val="3"/>
            <w:tcBorders>
              <w:left w:val="single" w:sz="4" w:space="0" w:color="000000"/>
              <w:bottom w:val="single" w:sz="4" w:space="0" w:color="000000"/>
            </w:tcBorders>
          </w:tcPr>
          <w:p w:rsidR="006301EF" w:rsidRPr="00482A7C" w:rsidRDefault="006301EF" w:rsidP="00875A6D">
            <w:pPr>
              <w:pStyle w:val="2"/>
              <w:numPr>
                <w:ilvl w:val="0"/>
                <w:numId w:val="0"/>
              </w:numPr>
              <w:tabs>
                <w:tab w:val="left" w:pos="0"/>
              </w:tabs>
              <w:suppressAutoHyphens/>
              <w:snapToGrid w:val="0"/>
              <w:rPr>
                <w:rFonts w:ascii="Century Gothic" w:hAnsi="Century Gothic" w:cs="Arial"/>
                <w:i w:val="0"/>
                <w:sz w:val="20"/>
                <w:szCs w:val="20"/>
                <w:lang w:eastAsia="ar-SA"/>
              </w:rPr>
            </w:pPr>
            <w:r w:rsidRPr="00482A7C">
              <w:rPr>
                <w:rFonts w:ascii="Century Gothic" w:hAnsi="Century Gothic" w:cs="Arial"/>
                <w:i w:val="0"/>
                <w:sz w:val="20"/>
                <w:szCs w:val="20"/>
                <w:lang w:eastAsia="ar-SA"/>
              </w:rPr>
              <w:t>ΚΩΔ.:</w:t>
            </w:r>
          </w:p>
        </w:tc>
        <w:tc>
          <w:tcPr>
            <w:tcW w:w="4550" w:type="dxa"/>
            <w:tcBorders>
              <w:left w:val="single" w:sz="4" w:space="0" w:color="000000"/>
              <w:bottom w:val="single" w:sz="4" w:space="0" w:color="000000"/>
              <w:right w:val="single" w:sz="4" w:space="0" w:color="000000"/>
            </w:tcBorders>
          </w:tcPr>
          <w:p w:rsidR="006301EF" w:rsidRPr="00482A7C" w:rsidRDefault="006301EF" w:rsidP="00875A6D">
            <w:pPr>
              <w:pStyle w:val="2"/>
              <w:numPr>
                <w:ilvl w:val="0"/>
                <w:numId w:val="0"/>
              </w:numPr>
              <w:tabs>
                <w:tab w:val="left" w:pos="0"/>
              </w:tabs>
              <w:suppressAutoHyphens/>
              <w:snapToGrid w:val="0"/>
              <w:rPr>
                <w:rFonts w:ascii="Century Gothic" w:hAnsi="Century Gothic" w:cs="Arial"/>
                <w:i w:val="0"/>
                <w:sz w:val="20"/>
                <w:szCs w:val="20"/>
                <w:lang w:eastAsia="ar-SA"/>
              </w:rPr>
            </w:pPr>
            <w:r w:rsidRPr="00482A7C">
              <w:rPr>
                <w:rFonts w:ascii="Century Gothic" w:hAnsi="Century Gothic" w:cs="Arial"/>
                <w:i w:val="0"/>
                <w:sz w:val="20"/>
                <w:szCs w:val="20"/>
                <w:lang w:eastAsia="ar-SA"/>
              </w:rPr>
              <w:t>ΗΜΕΡ/ΝΙΑ:</w:t>
            </w:r>
          </w:p>
        </w:tc>
      </w:tr>
      <w:tr w:rsidR="006301EF" w:rsidRPr="00482A7C" w:rsidTr="00086B3A">
        <w:trPr>
          <w:cantSplit/>
          <w:trHeight w:hRule="exact" w:val="332"/>
        </w:trPr>
        <w:tc>
          <w:tcPr>
            <w:tcW w:w="916" w:type="dxa"/>
            <w:vMerge/>
            <w:tcBorders>
              <w:left w:val="single" w:sz="4" w:space="0" w:color="000000"/>
              <w:right w:val="single" w:sz="4" w:space="0" w:color="000000"/>
            </w:tcBorders>
          </w:tcPr>
          <w:p w:rsidR="006301EF" w:rsidRPr="00482A7C" w:rsidRDefault="006301EF" w:rsidP="00875A6D">
            <w:pPr>
              <w:snapToGrid w:val="0"/>
              <w:jc w:val="center"/>
              <w:rPr>
                <w:rFonts w:ascii="Century Gothic" w:hAnsi="Century Gothic" w:cs="Arial"/>
                <w:b/>
                <w:sz w:val="20"/>
                <w:lang w:eastAsia="ar-SA"/>
              </w:rPr>
            </w:pPr>
          </w:p>
        </w:tc>
        <w:tc>
          <w:tcPr>
            <w:tcW w:w="4032" w:type="dxa"/>
            <w:gridSpan w:val="2"/>
            <w:vMerge w:val="restart"/>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b/>
                <w:sz w:val="20"/>
                <w:lang w:eastAsia="ar-SA"/>
              </w:rPr>
            </w:pPr>
            <w:r w:rsidRPr="00482A7C">
              <w:rPr>
                <w:rFonts w:ascii="Century Gothic" w:hAnsi="Century Gothic" w:cs="Arial"/>
                <w:b/>
                <w:sz w:val="20"/>
                <w:lang w:eastAsia="ar-SA"/>
              </w:rPr>
              <w:t>ΕΡΓΑΣΙΕΣ</w:t>
            </w:r>
          </w:p>
        </w:tc>
        <w:tc>
          <w:tcPr>
            <w:tcW w:w="2398" w:type="dxa"/>
            <w:gridSpan w:val="3"/>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r w:rsidRPr="00482A7C">
              <w:rPr>
                <w:rFonts w:ascii="Century Gothic" w:hAnsi="Century Gothic" w:cs="Arial"/>
                <w:b/>
                <w:bCs/>
                <w:sz w:val="20"/>
                <w:lang w:eastAsia="ar-SA"/>
              </w:rPr>
              <w:t>ΠΡΩΙ</w:t>
            </w:r>
          </w:p>
        </w:tc>
        <w:tc>
          <w:tcPr>
            <w:tcW w:w="2508" w:type="dxa"/>
            <w:gridSpan w:val="2"/>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r w:rsidRPr="00482A7C">
              <w:rPr>
                <w:rFonts w:ascii="Century Gothic" w:hAnsi="Century Gothic" w:cs="Arial"/>
                <w:b/>
                <w:bCs/>
                <w:sz w:val="20"/>
                <w:lang w:eastAsia="ar-SA"/>
              </w:rPr>
              <w:t>ΑΠΟΓΕΥΜΑ</w:t>
            </w:r>
          </w:p>
        </w:tc>
        <w:tc>
          <w:tcPr>
            <w:tcW w:w="4550" w:type="dxa"/>
            <w:vMerge w:val="restart"/>
            <w:tcBorders>
              <w:left w:val="single" w:sz="4" w:space="0" w:color="000000"/>
              <w:bottom w:val="single" w:sz="4" w:space="0" w:color="000000"/>
              <w:right w:val="single" w:sz="4" w:space="0" w:color="000000"/>
            </w:tcBorders>
          </w:tcPr>
          <w:p w:rsidR="006301EF" w:rsidRPr="00482A7C" w:rsidRDefault="006301EF" w:rsidP="00875A6D">
            <w:pPr>
              <w:snapToGrid w:val="0"/>
              <w:jc w:val="center"/>
              <w:rPr>
                <w:rFonts w:ascii="Century Gothic" w:hAnsi="Century Gothic" w:cs="Arial"/>
                <w:b/>
                <w:sz w:val="20"/>
                <w:lang w:eastAsia="ar-SA"/>
              </w:rPr>
            </w:pPr>
            <w:r w:rsidRPr="00482A7C">
              <w:rPr>
                <w:rFonts w:ascii="Century Gothic" w:hAnsi="Century Gothic" w:cs="Arial"/>
                <w:b/>
                <w:sz w:val="20"/>
                <w:lang w:eastAsia="ar-SA"/>
              </w:rPr>
              <w:t>ΠΑΡΑΤΗΡΗΣΕΙΣ</w:t>
            </w:r>
          </w:p>
        </w:tc>
      </w:tr>
      <w:tr w:rsidR="006301EF" w:rsidRPr="00482A7C" w:rsidTr="00086B3A">
        <w:trPr>
          <w:cantSplit/>
          <w:trHeight w:hRule="exact" w:val="286"/>
        </w:trPr>
        <w:tc>
          <w:tcPr>
            <w:tcW w:w="916" w:type="dxa"/>
            <w:vMerge/>
            <w:tcBorders>
              <w:left w:val="single" w:sz="4" w:space="0" w:color="000000"/>
              <w:right w:val="single" w:sz="4" w:space="0" w:color="000000"/>
            </w:tcBorders>
          </w:tcPr>
          <w:p w:rsidR="006301EF" w:rsidRPr="00482A7C" w:rsidRDefault="006301EF" w:rsidP="00875A6D">
            <w:pPr>
              <w:rPr>
                <w:sz w:val="20"/>
              </w:rPr>
            </w:pPr>
          </w:p>
        </w:tc>
        <w:tc>
          <w:tcPr>
            <w:tcW w:w="4032" w:type="dxa"/>
            <w:gridSpan w:val="2"/>
            <w:vMerge/>
            <w:tcBorders>
              <w:left w:val="single" w:sz="4" w:space="0" w:color="000000"/>
              <w:bottom w:val="single" w:sz="4" w:space="0" w:color="000000"/>
            </w:tcBorders>
          </w:tcPr>
          <w:p w:rsidR="006301EF" w:rsidRPr="00482A7C" w:rsidRDefault="006301EF" w:rsidP="00875A6D">
            <w:pPr>
              <w:rPr>
                <w:sz w:val="20"/>
              </w:rPr>
            </w:pPr>
          </w:p>
        </w:tc>
        <w:tc>
          <w:tcPr>
            <w:tcW w:w="1199" w:type="dxa"/>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sz w:val="20"/>
                <w:lang w:eastAsia="ar-SA"/>
              </w:rPr>
            </w:pPr>
            <w:r w:rsidRPr="00482A7C">
              <w:rPr>
                <w:rFonts w:ascii="Century Gothic" w:hAnsi="Century Gothic" w:cs="Arial"/>
                <w:sz w:val="20"/>
                <w:lang w:eastAsia="ar-SA"/>
              </w:rPr>
              <w:t>ΠΡΟΓΡ.</w:t>
            </w:r>
          </w:p>
        </w:tc>
        <w:tc>
          <w:tcPr>
            <w:tcW w:w="1199" w:type="dxa"/>
            <w:gridSpan w:val="2"/>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sz w:val="20"/>
                <w:lang w:eastAsia="ar-SA"/>
              </w:rPr>
            </w:pPr>
            <w:r w:rsidRPr="00482A7C">
              <w:rPr>
                <w:rFonts w:ascii="Century Gothic" w:hAnsi="Century Gothic" w:cs="Arial"/>
                <w:sz w:val="20"/>
                <w:lang w:eastAsia="ar-SA"/>
              </w:rPr>
              <w:t>ΑΞΙΟΛ.</w:t>
            </w:r>
          </w:p>
        </w:tc>
        <w:tc>
          <w:tcPr>
            <w:tcW w:w="1199" w:type="dxa"/>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sz w:val="20"/>
                <w:lang w:eastAsia="ar-SA"/>
              </w:rPr>
            </w:pPr>
            <w:r w:rsidRPr="00482A7C">
              <w:rPr>
                <w:rFonts w:ascii="Century Gothic" w:hAnsi="Century Gothic" w:cs="Arial"/>
                <w:sz w:val="20"/>
                <w:lang w:eastAsia="ar-SA"/>
              </w:rPr>
              <w:t>ΠΡΟΓΡ.</w:t>
            </w:r>
          </w:p>
        </w:tc>
        <w:tc>
          <w:tcPr>
            <w:tcW w:w="1309" w:type="dxa"/>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sz w:val="20"/>
                <w:lang w:eastAsia="ar-SA"/>
              </w:rPr>
            </w:pPr>
            <w:r w:rsidRPr="00482A7C">
              <w:rPr>
                <w:rFonts w:ascii="Century Gothic" w:hAnsi="Century Gothic" w:cs="Arial"/>
                <w:sz w:val="20"/>
                <w:lang w:eastAsia="ar-SA"/>
              </w:rPr>
              <w:t>ΑΞΙΟΛ.</w:t>
            </w:r>
          </w:p>
        </w:tc>
        <w:tc>
          <w:tcPr>
            <w:tcW w:w="4550" w:type="dxa"/>
            <w:vMerge/>
            <w:tcBorders>
              <w:left w:val="single" w:sz="4" w:space="0" w:color="000000"/>
              <w:bottom w:val="single" w:sz="4" w:space="0" w:color="000000"/>
              <w:right w:val="single" w:sz="4" w:space="0" w:color="000000"/>
            </w:tcBorders>
          </w:tcPr>
          <w:p w:rsidR="006301EF" w:rsidRPr="00482A7C" w:rsidRDefault="006301EF" w:rsidP="00875A6D">
            <w:pPr>
              <w:rPr>
                <w:sz w:val="20"/>
              </w:rPr>
            </w:pP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pStyle w:val="5"/>
              <w:numPr>
                <w:ilvl w:val="0"/>
                <w:numId w:val="0"/>
              </w:numPr>
              <w:tabs>
                <w:tab w:val="left" w:pos="0"/>
              </w:tabs>
              <w:suppressAutoHyphens/>
              <w:snapToGrid w:val="0"/>
              <w:rPr>
                <w:rFonts w:ascii="Century Gothic" w:hAnsi="Century Gothic"/>
                <w:sz w:val="20"/>
                <w:szCs w:val="20"/>
                <w:lang w:eastAsia="ar-SA"/>
              </w:rPr>
            </w:pPr>
          </w:p>
        </w:tc>
        <w:tc>
          <w:tcPr>
            <w:tcW w:w="4032"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sz w:val="20"/>
                <w:lang w:eastAsia="ar-SA"/>
              </w:rPr>
            </w:pPr>
            <w:r w:rsidRPr="00965180">
              <w:rPr>
                <w:rFonts w:ascii="Century Gothic" w:hAnsi="Century Gothic" w:cs="Arial"/>
                <w:b/>
                <w:sz w:val="20"/>
                <w:lang w:eastAsia="ar-SA"/>
              </w:rPr>
              <w:t>ΚΟΙΝΟΙ ΧΩΡΟΙ</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tcBorders>
              <w:left w:val="single" w:sz="4" w:space="0" w:color="000000"/>
              <w:bottom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pStyle w:val="6"/>
              <w:keepNext/>
              <w:numPr>
                <w:ilvl w:val="0"/>
                <w:numId w:val="0"/>
              </w:numPr>
              <w:suppressAutoHyphens/>
              <w:snapToGrid w:val="0"/>
              <w:spacing w:before="0" w:after="0"/>
              <w:ind w:left="720"/>
              <w:jc w:val="both"/>
              <w:rPr>
                <w:rFonts w:ascii="Century Gothic" w:hAnsi="Century Gothic"/>
                <w:sz w:val="20"/>
                <w:szCs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ΚΑΘΑΡΙΣΜΑ ΕΠΙΦΑΝΕΙΩΝ ΕΠΙΠΛΩΝ ΣΥΣΚΕΥΩΝ &amp; ΝΤΟΥΛΑΠΙΩΝ</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X</w:t>
            </w: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X</w:t>
            </w: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tcBorders>
              <w:left w:val="single" w:sz="4" w:space="0" w:color="000000"/>
              <w:bottom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ΣΚΟΥΠΙΣΜΑ ΣΦΟΥΓΓΑΡΙΣΜΑ ΔΑΠΕΔΟΥ</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X</w:t>
            </w: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X</w:t>
            </w: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tcBorders>
              <w:left w:val="single" w:sz="4" w:space="0" w:color="000000"/>
              <w:bottom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ΑΠΟΚΟΜΙΔΗ ΑΠΟΡΡΙΜΜΑΤΩΝ</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r w:rsidRPr="00482A7C">
              <w:rPr>
                <w:rFonts w:ascii="Century Gothic" w:hAnsi="Century Gothic" w:cs="Arial"/>
                <w:b/>
                <w:bCs/>
                <w:sz w:val="20"/>
                <w:lang w:eastAsia="ar-SA"/>
              </w:rPr>
              <w:t>Χ</w:t>
            </w: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X</w:t>
            </w: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tcBorders>
              <w:left w:val="single" w:sz="4" w:space="0" w:color="000000"/>
              <w:bottom w:val="single" w:sz="4" w:space="0" w:color="000000"/>
              <w:right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Πλύσιμο καλαθιών</w:t>
            </w:r>
            <w:r>
              <w:rPr>
                <w:rFonts w:ascii="Century Gothic" w:hAnsi="Century Gothic" w:cs="Arial"/>
                <w:sz w:val="20"/>
                <w:lang w:eastAsia="ar-SA"/>
              </w:rPr>
              <w:t xml:space="preserve"> 2 φορές την εβδομάδα</w:t>
            </w:r>
          </w:p>
        </w:tc>
      </w:tr>
      <w:tr w:rsidR="006301EF" w:rsidRPr="00482A7C" w:rsidTr="00086B3A">
        <w:trPr>
          <w:trHeight w:val="131"/>
        </w:trPr>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032"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sz w:val="20"/>
                <w:lang w:eastAsia="ar-SA"/>
              </w:rPr>
            </w:pPr>
            <w:r w:rsidRPr="00965180">
              <w:rPr>
                <w:rFonts w:ascii="Century Gothic" w:hAnsi="Century Gothic" w:cs="Arial"/>
                <w:b/>
                <w:sz w:val="20"/>
                <w:lang w:eastAsia="ar-SA"/>
              </w:rPr>
              <w:t>ΤΟΥΑΛΕΤΕΣ - ΜΠΑΝΙΑ</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tcBorders>
              <w:left w:val="single" w:sz="4" w:space="0" w:color="000000"/>
              <w:bottom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pStyle w:val="6"/>
              <w:keepNext/>
              <w:numPr>
                <w:ilvl w:val="0"/>
                <w:numId w:val="0"/>
              </w:numPr>
              <w:suppressAutoHyphens/>
              <w:snapToGrid w:val="0"/>
              <w:spacing w:before="0" w:after="0"/>
              <w:ind w:left="720"/>
              <w:jc w:val="both"/>
              <w:rPr>
                <w:rFonts w:ascii="Century Gothic" w:hAnsi="Century Gothic"/>
                <w:sz w:val="20"/>
                <w:szCs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ΑΠΟΚΟΜΙΔΗ ΑΠΟΡΡΙΜΜΑΤΩΝ – ΠΛΥΣΙΜΟ ΚΑΔΩΝ</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Χ</w:t>
            </w: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val="en-US" w:eastAsia="ar-SA"/>
              </w:rPr>
            </w:pPr>
            <w:r w:rsidRPr="00482A7C">
              <w:rPr>
                <w:rFonts w:ascii="Century Gothic" w:hAnsi="Century Gothic" w:cs="Arial"/>
                <w:b/>
                <w:bCs/>
                <w:sz w:val="20"/>
                <w:lang w:val="en-US" w:eastAsia="ar-SA"/>
              </w:rPr>
              <w:t>X</w:t>
            </w: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vMerge w:val="restart"/>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r>
              <w:rPr>
                <w:rFonts w:ascii="Century Gothic" w:hAnsi="Century Gothic" w:cs="Arial"/>
                <w:sz w:val="20"/>
                <w:lang w:eastAsia="ar-SA"/>
              </w:rPr>
              <w:t>Συχνός καθαρισμός λόγω του γεγονότος ότι οι τουαλέτες είναι κοινόχρηστες . Πλύσιμο καλαθιών 2 φορές την εβδομάδα.</w:t>
            </w: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ΠΛΥΣΙΜΟ – ΑΠΟΛΥΜΑΝΣΗ ΕΙΔΩΝ ΥΓΙΕΙΝΗΣ</w:t>
            </w:r>
          </w:p>
        </w:tc>
        <w:tc>
          <w:tcPr>
            <w:tcW w:w="1199"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482A7C">
              <w:rPr>
                <w:rFonts w:ascii="Century Gothic" w:hAnsi="Century Gothic" w:cs="Arial"/>
                <w:b/>
                <w:bCs/>
                <w:sz w:val="20"/>
                <w:lang w:val="en-US" w:eastAsia="ar-SA"/>
              </w:rPr>
              <w:t>X</w:t>
            </w: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r>
      <w:tr w:rsidR="006301EF" w:rsidRPr="00482A7C" w:rsidTr="00086B3A">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sz w:val="20"/>
                <w:lang w:eastAsia="ar-SA"/>
              </w:rPr>
            </w:pPr>
            <w:r w:rsidRPr="00482A7C">
              <w:rPr>
                <w:rFonts w:ascii="Century Gothic" w:hAnsi="Century Gothic" w:cs="Arial"/>
                <w:sz w:val="20"/>
                <w:lang w:eastAsia="ar-SA"/>
              </w:rPr>
              <w:t>ΣΚΟΥΠΙΣΜΑ ΣΦΟΥΓΓΑΡΙΣΜΑ ΔΑΠΕΔΟΥ</w:t>
            </w:r>
          </w:p>
        </w:tc>
        <w:tc>
          <w:tcPr>
            <w:tcW w:w="1199" w:type="dxa"/>
            <w:tcBorders>
              <w:left w:val="single" w:sz="4" w:space="0" w:color="000000"/>
              <w:bottom w:val="single" w:sz="4" w:space="0" w:color="000000"/>
            </w:tcBorders>
            <w:vAlign w:val="center"/>
          </w:tcPr>
          <w:p w:rsidR="006301EF" w:rsidRPr="00482A7C" w:rsidRDefault="006301EF" w:rsidP="00875A6D">
            <w:pPr>
              <w:snapToGrid w:val="0"/>
              <w:jc w:val="center"/>
              <w:rPr>
                <w:rFonts w:ascii="Century Gothic" w:hAnsi="Century Gothic" w:cs="Arial"/>
                <w:b/>
                <w:bCs/>
                <w:sz w:val="20"/>
                <w:lang w:eastAsia="ar-SA"/>
              </w:rPr>
            </w:pPr>
            <w:r w:rsidRPr="00482A7C">
              <w:rPr>
                <w:rFonts w:ascii="Century Gothic" w:hAnsi="Century Gothic" w:cs="Arial"/>
                <w:b/>
                <w:bCs/>
                <w:sz w:val="20"/>
                <w:lang w:eastAsia="ar-SA"/>
              </w:rPr>
              <w:t>Χ</w:t>
            </w:r>
          </w:p>
        </w:tc>
        <w:tc>
          <w:tcPr>
            <w:tcW w:w="1199" w:type="dxa"/>
            <w:gridSpan w:val="2"/>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1199"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482A7C">
              <w:rPr>
                <w:rFonts w:ascii="Century Gothic" w:hAnsi="Century Gothic" w:cs="Arial"/>
                <w:b/>
                <w:bCs/>
                <w:sz w:val="20"/>
                <w:lang w:val="en-US" w:eastAsia="ar-SA"/>
              </w:rPr>
              <w:t>X</w:t>
            </w:r>
          </w:p>
        </w:tc>
        <w:tc>
          <w:tcPr>
            <w:tcW w:w="1309" w:type="dxa"/>
            <w:tcBorders>
              <w:left w:val="single" w:sz="4" w:space="0" w:color="000000"/>
              <w:bottom w:val="single" w:sz="4" w:space="0" w:color="000000"/>
            </w:tcBorders>
          </w:tcPr>
          <w:p w:rsidR="006301EF" w:rsidRPr="00482A7C" w:rsidRDefault="006301EF" w:rsidP="00875A6D">
            <w:pPr>
              <w:snapToGrid w:val="0"/>
              <w:rPr>
                <w:rFonts w:ascii="Century Gothic" w:hAnsi="Century Gothic" w:cs="Arial"/>
                <w:sz w:val="20"/>
                <w:lang w:eastAsia="ar-SA"/>
              </w:rPr>
            </w:pPr>
          </w:p>
        </w:tc>
        <w:tc>
          <w:tcPr>
            <w:tcW w:w="4550" w:type="dxa"/>
            <w:vMerge/>
            <w:tcBorders>
              <w:left w:val="single" w:sz="4" w:space="0" w:color="000000"/>
              <w:bottom w:val="single" w:sz="4" w:space="0" w:color="000000"/>
              <w:right w:val="single" w:sz="4" w:space="0" w:color="000000"/>
            </w:tcBorders>
          </w:tcPr>
          <w:p w:rsidR="006301EF" w:rsidRPr="00482A7C" w:rsidRDefault="006301EF" w:rsidP="00875A6D">
            <w:pPr>
              <w:snapToGrid w:val="0"/>
              <w:rPr>
                <w:rFonts w:ascii="Century Gothic" w:hAnsi="Century Gothic" w:cs="Arial"/>
                <w:sz w:val="20"/>
                <w:lang w:eastAsia="ar-SA"/>
              </w:rPr>
            </w:pPr>
          </w:p>
        </w:tc>
      </w:tr>
      <w:tr w:rsidR="006301EF" w:rsidRPr="00482A7C" w:rsidTr="00086B3A">
        <w:trPr>
          <w:cantSplit/>
          <w:trHeight w:hRule="exact" w:val="332"/>
        </w:trPr>
        <w:tc>
          <w:tcPr>
            <w:tcW w:w="916" w:type="dxa"/>
            <w:vMerge/>
            <w:tcBorders>
              <w:left w:val="single" w:sz="4" w:space="0" w:color="000000"/>
              <w:right w:val="single" w:sz="4" w:space="0" w:color="000000"/>
            </w:tcBorders>
          </w:tcPr>
          <w:p w:rsidR="006301EF" w:rsidRPr="00482A7C" w:rsidRDefault="006301EF" w:rsidP="00875A6D">
            <w:pPr>
              <w:pStyle w:val="7"/>
              <w:keepNext/>
              <w:numPr>
                <w:ilvl w:val="0"/>
                <w:numId w:val="0"/>
              </w:numPr>
              <w:tabs>
                <w:tab w:val="left" w:pos="0"/>
              </w:tabs>
              <w:suppressAutoHyphens/>
              <w:snapToGrid w:val="0"/>
              <w:spacing w:before="0" w:after="0"/>
              <w:rPr>
                <w:rFonts w:ascii="Century Gothic" w:hAnsi="Century Gothic" w:cs="Arial"/>
                <w:b/>
                <w:bCs/>
                <w:sz w:val="20"/>
                <w:szCs w:val="20"/>
                <w:lang w:eastAsia="ar-SA"/>
              </w:rPr>
            </w:pPr>
          </w:p>
        </w:tc>
        <w:tc>
          <w:tcPr>
            <w:tcW w:w="4032" w:type="dxa"/>
            <w:gridSpan w:val="2"/>
            <w:tcBorders>
              <w:left w:val="single" w:sz="4" w:space="0" w:color="000000"/>
              <w:bottom w:val="single" w:sz="4" w:space="0" w:color="000000"/>
            </w:tcBorders>
            <w:vAlign w:val="center"/>
          </w:tcPr>
          <w:p w:rsidR="006301EF" w:rsidRPr="00482A7C" w:rsidRDefault="006301EF" w:rsidP="00875A6D">
            <w:pPr>
              <w:pStyle w:val="7"/>
              <w:keepNext/>
              <w:numPr>
                <w:ilvl w:val="0"/>
                <w:numId w:val="0"/>
              </w:numPr>
              <w:tabs>
                <w:tab w:val="left" w:pos="0"/>
              </w:tabs>
              <w:suppressAutoHyphens/>
              <w:snapToGrid w:val="0"/>
              <w:spacing w:before="0" w:after="0"/>
              <w:rPr>
                <w:rFonts w:ascii="Century Gothic" w:hAnsi="Century Gothic" w:cs="Arial"/>
                <w:b/>
                <w:bCs/>
                <w:sz w:val="20"/>
                <w:szCs w:val="20"/>
                <w:lang w:eastAsia="ar-SA"/>
              </w:rPr>
            </w:pPr>
            <w:r w:rsidRPr="00482A7C">
              <w:rPr>
                <w:rFonts w:ascii="Century Gothic" w:hAnsi="Century Gothic" w:cs="Arial"/>
                <w:b/>
                <w:bCs/>
                <w:sz w:val="20"/>
                <w:szCs w:val="20"/>
                <w:lang w:eastAsia="ar-SA"/>
              </w:rPr>
              <w:t>ΚΛΙΜΑΚΑ ΑΞΙΟΛΟΓΗΣΗΣ</w:t>
            </w:r>
          </w:p>
        </w:tc>
        <w:tc>
          <w:tcPr>
            <w:tcW w:w="9456" w:type="dxa"/>
            <w:gridSpan w:val="6"/>
            <w:vMerge w:val="restart"/>
            <w:tcBorders>
              <w:left w:val="single" w:sz="4" w:space="0" w:color="000000"/>
              <w:bottom w:val="single" w:sz="4" w:space="0" w:color="000000"/>
              <w:right w:val="single" w:sz="4" w:space="0" w:color="000000"/>
            </w:tcBorders>
            <w:vAlign w:val="center"/>
          </w:tcPr>
          <w:p w:rsidR="006301EF" w:rsidRPr="00482A7C" w:rsidRDefault="006301EF" w:rsidP="00875A6D">
            <w:pPr>
              <w:snapToGrid w:val="0"/>
              <w:rPr>
                <w:rFonts w:ascii="Century Gothic" w:hAnsi="Century Gothic" w:cs="Arial"/>
                <w:b/>
                <w:bCs/>
                <w:sz w:val="20"/>
                <w:lang w:eastAsia="ar-SA"/>
              </w:rPr>
            </w:pPr>
            <w:r w:rsidRPr="00482A7C">
              <w:rPr>
                <w:rFonts w:ascii="Century Gothic" w:hAnsi="Century Gothic" w:cs="Arial"/>
                <w:b/>
                <w:bCs/>
                <w:sz w:val="20"/>
                <w:lang w:eastAsia="ar-SA"/>
              </w:rPr>
              <w:t>ΓΕΝΙΚΕΣ ΠΑΡΑΤΗΡΗΣΕΙΣ:</w:t>
            </w:r>
          </w:p>
          <w:p w:rsidR="006301EF" w:rsidRPr="00482A7C" w:rsidRDefault="006301EF" w:rsidP="006301EF">
            <w:pPr>
              <w:numPr>
                <w:ilvl w:val="0"/>
                <w:numId w:val="29"/>
              </w:numPr>
              <w:tabs>
                <w:tab w:val="left" w:pos="470"/>
              </w:tabs>
              <w:suppressAutoHyphens/>
              <w:ind w:left="470"/>
              <w:rPr>
                <w:rFonts w:ascii="Century Gothic" w:hAnsi="Century Gothic" w:cs="Arial"/>
                <w:sz w:val="20"/>
                <w:lang w:eastAsia="ar-SA"/>
              </w:rPr>
            </w:pPr>
            <w:r w:rsidRPr="00482A7C">
              <w:rPr>
                <w:rFonts w:ascii="Century Gothic" w:hAnsi="Century Gothic"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6301EF" w:rsidRPr="00482A7C" w:rsidRDefault="006301EF" w:rsidP="006301EF">
            <w:pPr>
              <w:numPr>
                <w:ilvl w:val="0"/>
                <w:numId w:val="29"/>
              </w:numPr>
              <w:tabs>
                <w:tab w:val="left" w:pos="470"/>
              </w:tabs>
              <w:suppressAutoHyphens/>
              <w:ind w:left="470"/>
              <w:rPr>
                <w:rFonts w:ascii="Century Gothic" w:hAnsi="Century Gothic" w:cs="Arial"/>
                <w:sz w:val="20"/>
                <w:lang w:eastAsia="ar-SA"/>
              </w:rPr>
            </w:pPr>
            <w:r w:rsidRPr="00482A7C">
              <w:rPr>
                <w:rFonts w:ascii="Century Gothic" w:hAnsi="Century Gothic" w:cs="Arial"/>
                <w:sz w:val="20"/>
                <w:lang w:eastAsia="ar-SA"/>
              </w:rPr>
              <w:t>Ο υπεύθυνος του τμήματος θα πρέπει να μεριμνά ώστε το παρόν έντυπο να περιέρχεται  εβδομαδιαίως, ευκρινώς συμπληρωμένο στον Υπεύθυνο Επιστασίας</w:t>
            </w:r>
          </w:p>
          <w:p w:rsidR="006301EF" w:rsidRPr="00482A7C" w:rsidRDefault="006301EF" w:rsidP="006301EF">
            <w:pPr>
              <w:numPr>
                <w:ilvl w:val="0"/>
                <w:numId w:val="29"/>
              </w:numPr>
              <w:tabs>
                <w:tab w:val="left" w:pos="470"/>
              </w:tabs>
              <w:suppressAutoHyphens/>
              <w:ind w:left="470"/>
              <w:rPr>
                <w:rFonts w:ascii="Century Gothic" w:hAnsi="Century Gothic" w:cs="Arial"/>
                <w:sz w:val="20"/>
                <w:lang w:eastAsia="ar-SA"/>
              </w:rPr>
            </w:pPr>
            <w:r w:rsidRPr="00482A7C">
              <w:rPr>
                <w:rFonts w:ascii="Century Gothic" w:hAnsi="Century Gothic" w:cs="Arial"/>
                <w:sz w:val="20"/>
                <w:lang w:eastAsia="ar-SA"/>
              </w:rPr>
              <w:t>Για οποιαδήποτε πληροφορία σχετικά με το παρών έντυπο επικοινωνήστε με τον Υπεύθυνο Επιστασίας</w:t>
            </w:r>
            <w:r>
              <w:rPr>
                <w:rFonts w:ascii="Century Gothic" w:hAnsi="Century Gothic" w:cs="Arial"/>
                <w:sz w:val="20"/>
                <w:lang w:eastAsia="ar-SA"/>
              </w:rPr>
              <w:t>.</w:t>
            </w:r>
            <w:r w:rsidRPr="00482A7C">
              <w:rPr>
                <w:rFonts w:ascii="Century Gothic" w:hAnsi="Century Gothic" w:cs="Arial"/>
                <w:sz w:val="20"/>
                <w:lang w:eastAsia="ar-SA"/>
              </w:rPr>
              <w:t xml:space="preserve">  </w:t>
            </w:r>
          </w:p>
        </w:tc>
      </w:tr>
      <w:tr w:rsidR="006301EF" w:rsidRPr="00482A7C" w:rsidTr="00086B3A">
        <w:trPr>
          <w:cantSplit/>
          <w:trHeight w:hRule="exact" w:val="484"/>
        </w:trPr>
        <w:tc>
          <w:tcPr>
            <w:tcW w:w="916" w:type="dxa"/>
            <w:vMerge/>
            <w:tcBorders>
              <w:left w:val="single" w:sz="4" w:space="0" w:color="000000"/>
              <w:right w:val="single" w:sz="4" w:space="0" w:color="000000"/>
            </w:tcBorders>
          </w:tcPr>
          <w:p w:rsidR="006301EF" w:rsidRPr="00482A7C" w:rsidRDefault="006301EF" w:rsidP="00875A6D">
            <w:pPr>
              <w:pStyle w:val="6"/>
              <w:keepNext/>
              <w:numPr>
                <w:ilvl w:val="0"/>
                <w:numId w:val="0"/>
              </w:numPr>
              <w:suppressAutoHyphens/>
              <w:snapToGrid w:val="0"/>
              <w:spacing w:before="0" w:after="0"/>
              <w:ind w:left="1152" w:hanging="1152"/>
              <w:jc w:val="both"/>
              <w:rPr>
                <w:rFonts w:ascii="Century Gothic" w:hAnsi="Century Gothic"/>
                <w:sz w:val="20"/>
                <w:szCs w:val="20"/>
                <w:lang w:eastAsia="ar-SA"/>
              </w:rPr>
            </w:pPr>
          </w:p>
        </w:tc>
        <w:tc>
          <w:tcPr>
            <w:tcW w:w="2833" w:type="dxa"/>
            <w:tcBorders>
              <w:left w:val="single" w:sz="4" w:space="0" w:color="000000"/>
              <w:bottom w:val="single" w:sz="4" w:space="0" w:color="000000"/>
            </w:tcBorders>
            <w:vAlign w:val="center"/>
          </w:tcPr>
          <w:p w:rsidR="006301EF" w:rsidRPr="00482A7C" w:rsidRDefault="006301EF" w:rsidP="00875A6D">
            <w:pPr>
              <w:pStyle w:val="6"/>
              <w:keepNext/>
              <w:numPr>
                <w:ilvl w:val="0"/>
                <w:numId w:val="0"/>
              </w:numPr>
              <w:suppressAutoHyphens/>
              <w:snapToGrid w:val="0"/>
              <w:spacing w:before="0" w:after="0"/>
              <w:ind w:left="1152" w:hanging="1152"/>
              <w:jc w:val="both"/>
              <w:rPr>
                <w:rFonts w:ascii="Century Gothic" w:hAnsi="Century Gothic"/>
                <w:sz w:val="20"/>
                <w:szCs w:val="20"/>
                <w:lang w:eastAsia="ar-SA"/>
              </w:rPr>
            </w:pPr>
            <w:r w:rsidRPr="00482A7C">
              <w:rPr>
                <w:rFonts w:ascii="Century Gothic" w:hAnsi="Century Gothic"/>
                <w:sz w:val="20"/>
                <w:szCs w:val="20"/>
                <w:lang w:eastAsia="ar-SA"/>
              </w:rPr>
              <w:t>ΙΚΑΝΟΠΟΙΗΤΙΚΗ</w:t>
            </w:r>
          </w:p>
        </w:tc>
        <w:tc>
          <w:tcPr>
            <w:tcW w:w="1199" w:type="dxa"/>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b/>
                <w:bCs/>
                <w:sz w:val="20"/>
                <w:lang w:eastAsia="ar-SA"/>
              </w:rPr>
            </w:pPr>
          </w:p>
        </w:tc>
        <w:tc>
          <w:tcPr>
            <w:tcW w:w="9456" w:type="dxa"/>
            <w:gridSpan w:val="6"/>
            <w:vMerge/>
            <w:tcBorders>
              <w:left w:val="single" w:sz="4" w:space="0" w:color="000000"/>
              <w:bottom w:val="single" w:sz="4" w:space="0" w:color="000000"/>
              <w:right w:val="single" w:sz="4" w:space="0" w:color="000000"/>
            </w:tcBorders>
            <w:vAlign w:val="center"/>
          </w:tcPr>
          <w:p w:rsidR="006301EF" w:rsidRPr="00482A7C" w:rsidRDefault="006301EF" w:rsidP="00875A6D">
            <w:pPr>
              <w:rPr>
                <w:sz w:val="20"/>
              </w:rPr>
            </w:pPr>
          </w:p>
        </w:tc>
      </w:tr>
      <w:tr w:rsidR="006301EF" w:rsidRPr="00482A7C" w:rsidTr="00086B3A">
        <w:trPr>
          <w:cantSplit/>
          <w:trHeight w:hRule="exact" w:val="425"/>
        </w:trPr>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b/>
                <w:bCs/>
                <w:sz w:val="20"/>
                <w:lang w:eastAsia="ar-SA"/>
              </w:rPr>
            </w:pPr>
          </w:p>
        </w:tc>
        <w:tc>
          <w:tcPr>
            <w:tcW w:w="2833" w:type="dxa"/>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b/>
                <w:bCs/>
                <w:sz w:val="20"/>
                <w:lang w:eastAsia="ar-SA"/>
              </w:rPr>
            </w:pPr>
            <w:r w:rsidRPr="00482A7C">
              <w:rPr>
                <w:rFonts w:ascii="Century Gothic" w:hAnsi="Century Gothic" w:cs="Arial"/>
                <w:b/>
                <w:bCs/>
                <w:sz w:val="20"/>
                <w:lang w:eastAsia="ar-SA"/>
              </w:rPr>
              <w:t>ΜΕΤΡΙΑ</w:t>
            </w:r>
          </w:p>
        </w:tc>
        <w:tc>
          <w:tcPr>
            <w:tcW w:w="1199" w:type="dxa"/>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b/>
                <w:bCs/>
                <w:sz w:val="20"/>
                <w:lang w:eastAsia="ar-SA"/>
              </w:rPr>
            </w:pPr>
          </w:p>
        </w:tc>
        <w:tc>
          <w:tcPr>
            <w:tcW w:w="9456" w:type="dxa"/>
            <w:gridSpan w:val="6"/>
            <w:vMerge/>
            <w:tcBorders>
              <w:left w:val="single" w:sz="4" w:space="0" w:color="000000"/>
              <w:bottom w:val="single" w:sz="4" w:space="0" w:color="000000"/>
              <w:right w:val="single" w:sz="4" w:space="0" w:color="000000"/>
            </w:tcBorders>
            <w:vAlign w:val="center"/>
          </w:tcPr>
          <w:p w:rsidR="006301EF" w:rsidRPr="00482A7C" w:rsidRDefault="006301EF" w:rsidP="00875A6D">
            <w:pPr>
              <w:rPr>
                <w:sz w:val="20"/>
              </w:rPr>
            </w:pPr>
          </w:p>
        </w:tc>
      </w:tr>
      <w:tr w:rsidR="006301EF" w:rsidRPr="00482A7C" w:rsidTr="00086B3A">
        <w:trPr>
          <w:cantSplit/>
          <w:trHeight w:hRule="exact" w:val="527"/>
        </w:trPr>
        <w:tc>
          <w:tcPr>
            <w:tcW w:w="916" w:type="dxa"/>
            <w:vMerge/>
            <w:tcBorders>
              <w:left w:val="single" w:sz="4" w:space="0" w:color="000000"/>
              <w:right w:val="single" w:sz="4" w:space="0" w:color="000000"/>
            </w:tcBorders>
          </w:tcPr>
          <w:p w:rsidR="006301EF" w:rsidRPr="00482A7C" w:rsidRDefault="006301EF" w:rsidP="00875A6D">
            <w:pPr>
              <w:snapToGrid w:val="0"/>
              <w:rPr>
                <w:rFonts w:ascii="Century Gothic" w:hAnsi="Century Gothic" w:cs="Arial"/>
                <w:b/>
                <w:bCs/>
                <w:sz w:val="20"/>
                <w:lang w:eastAsia="ar-SA"/>
              </w:rPr>
            </w:pPr>
          </w:p>
        </w:tc>
        <w:tc>
          <w:tcPr>
            <w:tcW w:w="2833" w:type="dxa"/>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b/>
                <w:bCs/>
                <w:sz w:val="20"/>
                <w:lang w:eastAsia="ar-SA"/>
              </w:rPr>
            </w:pPr>
            <w:r w:rsidRPr="00482A7C">
              <w:rPr>
                <w:rFonts w:ascii="Century Gothic" w:hAnsi="Century Gothic" w:cs="Arial"/>
                <w:b/>
                <w:bCs/>
                <w:sz w:val="20"/>
                <w:lang w:eastAsia="ar-SA"/>
              </w:rPr>
              <w:t>ΚΑΚΗ</w:t>
            </w:r>
          </w:p>
        </w:tc>
        <w:tc>
          <w:tcPr>
            <w:tcW w:w="1199" w:type="dxa"/>
            <w:tcBorders>
              <w:left w:val="single" w:sz="4" w:space="0" w:color="000000"/>
              <w:bottom w:val="single" w:sz="4" w:space="0" w:color="000000"/>
            </w:tcBorders>
            <w:vAlign w:val="center"/>
          </w:tcPr>
          <w:p w:rsidR="006301EF" w:rsidRPr="00482A7C" w:rsidRDefault="006301EF" w:rsidP="00875A6D">
            <w:pPr>
              <w:snapToGrid w:val="0"/>
              <w:rPr>
                <w:rFonts w:ascii="Century Gothic" w:hAnsi="Century Gothic" w:cs="Arial"/>
                <w:b/>
                <w:bCs/>
                <w:sz w:val="20"/>
                <w:lang w:eastAsia="ar-SA"/>
              </w:rPr>
            </w:pPr>
          </w:p>
        </w:tc>
        <w:tc>
          <w:tcPr>
            <w:tcW w:w="9456" w:type="dxa"/>
            <w:gridSpan w:val="6"/>
            <w:vMerge/>
            <w:tcBorders>
              <w:left w:val="single" w:sz="4" w:space="0" w:color="000000"/>
              <w:bottom w:val="single" w:sz="4" w:space="0" w:color="000000"/>
              <w:right w:val="single" w:sz="4" w:space="0" w:color="000000"/>
            </w:tcBorders>
            <w:vAlign w:val="center"/>
          </w:tcPr>
          <w:p w:rsidR="006301EF" w:rsidRPr="00482A7C" w:rsidRDefault="006301EF" w:rsidP="00875A6D">
            <w:pPr>
              <w:rPr>
                <w:sz w:val="20"/>
              </w:rPr>
            </w:pPr>
          </w:p>
        </w:tc>
      </w:tr>
      <w:tr w:rsidR="006301EF" w:rsidRPr="00482A7C" w:rsidTr="00086B3A">
        <w:trPr>
          <w:trHeight w:val="900"/>
        </w:trPr>
        <w:tc>
          <w:tcPr>
            <w:tcW w:w="916" w:type="dxa"/>
            <w:vMerge/>
            <w:tcBorders>
              <w:left w:val="single" w:sz="4" w:space="0" w:color="000000"/>
              <w:bottom w:val="single" w:sz="4" w:space="0" w:color="000000"/>
              <w:right w:val="single" w:sz="4" w:space="0" w:color="000000"/>
            </w:tcBorders>
          </w:tcPr>
          <w:p w:rsidR="006301EF" w:rsidRPr="00482A7C" w:rsidRDefault="006301EF" w:rsidP="00875A6D">
            <w:pPr>
              <w:snapToGrid w:val="0"/>
              <w:jc w:val="center"/>
              <w:rPr>
                <w:rFonts w:ascii="Century Gothic" w:hAnsi="Century Gothic" w:cs="Arial"/>
                <w:sz w:val="20"/>
                <w:lang w:eastAsia="ar-SA"/>
              </w:rPr>
            </w:pPr>
          </w:p>
        </w:tc>
        <w:tc>
          <w:tcPr>
            <w:tcW w:w="4032" w:type="dxa"/>
            <w:gridSpan w:val="2"/>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sz w:val="20"/>
                <w:lang w:eastAsia="ar-SA"/>
              </w:rPr>
            </w:pPr>
            <w:r w:rsidRPr="00482A7C">
              <w:rPr>
                <w:rFonts w:ascii="Century Gothic" w:hAnsi="Century Gothic" w:cs="Arial"/>
                <w:sz w:val="20"/>
                <w:lang w:eastAsia="ar-SA"/>
              </w:rPr>
              <w:t>Ο ΥΠΕΥΘΥΝΟΣ ΤΜΗΜΑΤΟΣ</w:t>
            </w:r>
          </w:p>
        </w:tc>
        <w:tc>
          <w:tcPr>
            <w:tcW w:w="4906" w:type="dxa"/>
            <w:gridSpan w:val="5"/>
            <w:tcBorders>
              <w:left w:val="single" w:sz="4" w:space="0" w:color="000000"/>
              <w:bottom w:val="single" w:sz="4" w:space="0" w:color="000000"/>
            </w:tcBorders>
          </w:tcPr>
          <w:p w:rsidR="006301EF" w:rsidRPr="00482A7C" w:rsidRDefault="006301EF" w:rsidP="00875A6D">
            <w:pPr>
              <w:snapToGrid w:val="0"/>
              <w:jc w:val="center"/>
              <w:rPr>
                <w:rFonts w:ascii="Century Gothic" w:hAnsi="Century Gothic" w:cs="Arial"/>
                <w:sz w:val="20"/>
                <w:lang w:eastAsia="ar-SA"/>
              </w:rPr>
            </w:pPr>
          </w:p>
        </w:tc>
        <w:tc>
          <w:tcPr>
            <w:tcW w:w="4550" w:type="dxa"/>
            <w:tcBorders>
              <w:left w:val="single" w:sz="4" w:space="0" w:color="000000"/>
              <w:bottom w:val="single" w:sz="4" w:space="0" w:color="000000"/>
              <w:right w:val="single" w:sz="4" w:space="0" w:color="000000"/>
            </w:tcBorders>
          </w:tcPr>
          <w:p w:rsidR="006301EF" w:rsidRPr="00482A7C" w:rsidRDefault="006301EF" w:rsidP="00875A6D">
            <w:pPr>
              <w:snapToGrid w:val="0"/>
              <w:jc w:val="center"/>
              <w:rPr>
                <w:rFonts w:ascii="Century Gothic" w:hAnsi="Century Gothic" w:cs="Arial"/>
                <w:sz w:val="20"/>
                <w:lang w:eastAsia="ar-SA"/>
              </w:rPr>
            </w:pPr>
            <w:r w:rsidRPr="00482A7C">
              <w:rPr>
                <w:rFonts w:ascii="Century Gothic" w:hAnsi="Century Gothic" w:cs="Arial"/>
                <w:sz w:val="20"/>
                <w:lang w:eastAsia="ar-SA"/>
              </w:rPr>
              <w:t>Ο ΥΠΕΥΘΥΝΟΣ ΓΙΑ ΤΗΝ ΠΑΡΑΛΑΒΗ</w:t>
            </w:r>
          </w:p>
        </w:tc>
      </w:tr>
    </w:tbl>
    <w:p w:rsidR="006301EF" w:rsidRPr="00BE1C94" w:rsidRDefault="006301EF" w:rsidP="006301EF">
      <w:pPr>
        <w:pStyle w:val="a6"/>
        <w:spacing w:line="240" w:lineRule="auto"/>
        <w:ind w:left="426"/>
        <w:rPr>
          <w:rFonts w:ascii="Century Gothic" w:hAnsi="Century Gothic"/>
          <w:sz w:val="16"/>
          <w:szCs w:val="16"/>
        </w:rPr>
      </w:pPr>
    </w:p>
    <w:p w:rsidR="00086B3A" w:rsidRDefault="00086B3A">
      <w:pPr>
        <w:spacing w:after="200" w:line="276" w:lineRule="auto"/>
        <w:rPr>
          <w:rFonts w:ascii="Century Gothic" w:hAnsi="Century Gothic"/>
          <w:sz w:val="16"/>
          <w:szCs w:val="16"/>
        </w:rPr>
      </w:pPr>
      <w:r>
        <w:rPr>
          <w:rFonts w:ascii="Century Gothic" w:hAnsi="Century Gothic"/>
          <w:sz w:val="16"/>
          <w:szCs w:val="16"/>
        </w:rPr>
        <w:br w:type="page"/>
      </w:r>
    </w:p>
    <w:tbl>
      <w:tblPr>
        <w:tblW w:w="14384" w:type="dxa"/>
        <w:tblInd w:w="108" w:type="dxa"/>
        <w:tblLayout w:type="fixed"/>
        <w:tblLook w:val="0000"/>
      </w:tblPr>
      <w:tblGrid>
        <w:gridCol w:w="910"/>
        <w:gridCol w:w="2831"/>
        <w:gridCol w:w="1597"/>
        <w:gridCol w:w="1080"/>
        <w:gridCol w:w="119"/>
        <w:gridCol w:w="2121"/>
        <w:gridCol w:w="51"/>
        <w:gridCol w:w="1080"/>
        <w:gridCol w:w="68"/>
        <w:gridCol w:w="1146"/>
        <w:gridCol w:w="991"/>
        <w:gridCol w:w="2390"/>
      </w:tblGrid>
      <w:tr w:rsidR="006301EF" w:rsidRPr="00965180" w:rsidTr="00086B3A">
        <w:trPr>
          <w:cantSplit/>
        </w:trPr>
        <w:tc>
          <w:tcPr>
            <w:tcW w:w="910" w:type="dxa"/>
            <w:vMerge w:val="restart"/>
            <w:tcBorders>
              <w:top w:val="single" w:sz="4" w:space="0" w:color="000000"/>
              <w:left w:val="single" w:sz="4" w:space="0" w:color="000000"/>
              <w:right w:val="single" w:sz="4" w:space="0" w:color="000000"/>
            </w:tcBorders>
            <w:textDirection w:val="btLr"/>
            <w:vAlign w:val="center"/>
          </w:tcPr>
          <w:p w:rsidR="006301EF" w:rsidRPr="00965180" w:rsidRDefault="006301EF" w:rsidP="00875A6D">
            <w:pPr>
              <w:pStyle w:val="1"/>
              <w:numPr>
                <w:ilvl w:val="0"/>
                <w:numId w:val="0"/>
              </w:numPr>
              <w:tabs>
                <w:tab w:val="left" w:pos="0"/>
              </w:tabs>
              <w:suppressAutoHyphens/>
              <w:snapToGrid w:val="0"/>
              <w:spacing w:before="0" w:after="0"/>
              <w:jc w:val="center"/>
              <w:rPr>
                <w:rFonts w:ascii="Century Gothic" w:hAnsi="Century Gothic"/>
                <w:kern w:val="1"/>
                <w:sz w:val="20"/>
                <w:szCs w:val="20"/>
                <w:lang w:val="en-US" w:eastAsia="ar-SA"/>
              </w:rPr>
            </w:pPr>
            <w:r w:rsidRPr="00482A7C">
              <w:rPr>
                <w:sz w:val="20"/>
                <w:szCs w:val="20"/>
              </w:rPr>
              <w:lastRenderedPageBreak/>
              <w:t xml:space="preserve">ΝΟΣΟΚΟΜΕΙΟ </w:t>
            </w:r>
            <w:r>
              <w:rPr>
                <w:sz w:val="20"/>
                <w:szCs w:val="20"/>
              </w:rPr>
              <w:t>…………………………………</w:t>
            </w: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6301EF" w:rsidRPr="00965180" w:rsidRDefault="006301EF" w:rsidP="00875A6D">
            <w:pPr>
              <w:pStyle w:val="1"/>
              <w:numPr>
                <w:ilvl w:val="0"/>
                <w:numId w:val="0"/>
              </w:numPr>
              <w:tabs>
                <w:tab w:val="left" w:pos="0"/>
              </w:tabs>
              <w:suppressAutoHyphens/>
              <w:snapToGrid w:val="0"/>
              <w:spacing w:before="0" w:after="0"/>
              <w:rPr>
                <w:rFonts w:ascii="Century Gothic" w:hAnsi="Century Gothic"/>
                <w:kern w:val="1"/>
                <w:sz w:val="20"/>
                <w:szCs w:val="20"/>
                <w:lang w:eastAsia="ar-SA"/>
              </w:rPr>
            </w:pPr>
            <w:r w:rsidRPr="00965180">
              <w:rPr>
                <w:rFonts w:ascii="Century Gothic" w:hAnsi="Century Gothic"/>
                <w:kern w:val="1"/>
                <w:sz w:val="20"/>
                <w:szCs w:val="20"/>
                <w:lang w:val="en-US" w:eastAsia="ar-SA"/>
              </w:rPr>
              <w:t>A</w:t>
            </w:r>
            <w:r w:rsidRPr="00965180">
              <w:rPr>
                <w:rFonts w:ascii="Century Gothic" w:hAnsi="Century Gothic"/>
                <w:kern w:val="1"/>
                <w:sz w:val="20"/>
                <w:szCs w:val="20"/>
                <w:lang w:eastAsia="ar-SA"/>
              </w:rPr>
              <w:t>-6.      ΗΜΕΡΗΣΙΟΣ ΠΡΟΓΡΑΜΜΑΤΙΣΜΟΣ ΚΑΙ ΑΞΙΟΛΟΓΗΣΗ ΚΑΘΑΡΙΟΤΗΤΑΣ</w:t>
            </w:r>
            <w:r>
              <w:rPr>
                <w:rFonts w:ascii="Century Gothic" w:hAnsi="Century Gothic"/>
                <w:kern w:val="1"/>
                <w:sz w:val="20"/>
                <w:szCs w:val="20"/>
                <w:lang w:eastAsia="ar-SA"/>
              </w:rPr>
              <w:t xml:space="preserve"> </w:t>
            </w:r>
            <w:r>
              <w:rPr>
                <w:kern w:val="1"/>
                <w:sz w:val="20"/>
                <w:szCs w:val="20"/>
                <w:lang w:eastAsia="ar-SA"/>
              </w:rPr>
              <w:t>(ΕΝΔΕΙΚΤΙΚΑ)</w:t>
            </w:r>
          </w:p>
        </w:tc>
      </w:tr>
      <w:tr w:rsidR="006301EF" w:rsidRPr="00965180" w:rsidTr="00086B3A">
        <w:trPr>
          <w:cantSplit/>
          <w:trHeight w:val="484"/>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p>
        </w:tc>
        <w:tc>
          <w:tcPr>
            <w:tcW w:w="7748" w:type="dxa"/>
            <w:gridSpan w:val="5"/>
            <w:tcBorders>
              <w:left w:val="single" w:sz="4" w:space="0" w:color="000000"/>
              <w:bottom w:val="single" w:sz="4" w:space="0" w:color="000000"/>
            </w:tcBorders>
          </w:tcPr>
          <w:p w:rsidR="006301EF" w:rsidRPr="00965180" w:rsidRDefault="006301EF" w:rsidP="00875A6D">
            <w:pPr>
              <w:snapToGrid w:val="0"/>
              <w:rPr>
                <w:rFonts w:ascii="Century Gothic" w:hAnsi="Century Gothic" w:cs="Arial"/>
                <w:b/>
                <w:bCs/>
                <w:sz w:val="20"/>
                <w:lang w:eastAsia="ar-SA"/>
              </w:rPr>
            </w:pPr>
            <w:r w:rsidRPr="00965180">
              <w:rPr>
                <w:rFonts w:ascii="Century Gothic" w:hAnsi="Century Gothic" w:cs="Arial"/>
                <w:b/>
                <w:bCs/>
                <w:sz w:val="20"/>
                <w:lang w:eastAsia="ar-SA"/>
              </w:rPr>
              <w:t xml:space="preserve">ΧΩΡΟΣ: ΚΟΙΝΟΧΡΗΣΤΟΙ ΧΩΡΟΙ, ΚΕΝΤΡ. ΕΙΣΟΔΟΣ, ΥΠΟΔΟΧΗ             </w:t>
            </w:r>
          </w:p>
        </w:tc>
        <w:tc>
          <w:tcPr>
            <w:tcW w:w="3336" w:type="dxa"/>
            <w:gridSpan w:val="5"/>
            <w:tcBorders>
              <w:left w:val="single" w:sz="4" w:space="0" w:color="000000"/>
              <w:bottom w:val="single" w:sz="4" w:space="0" w:color="000000"/>
            </w:tcBorders>
          </w:tcPr>
          <w:p w:rsidR="006301EF" w:rsidRPr="00965180" w:rsidRDefault="006301EF" w:rsidP="00875A6D">
            <w:pPr>
              <w:pStyle w:val="2"/>
              <w:numPr>
                <w:ilvl w:val="0"/>
                <w:numId w:val="0"/>
              </w:numPr>
              <w:tabs>
                <w:tab w:val="left" w:pos="0"/>
              </w:tabs>
              <w:suppressAutoHyphens/>
              <w:snapToGrid w:val="0"/>
              <w:spacing w:before="0" w:after="0"/>
              <w:rPr>
                <w:rFonts w:ascii="Century Gothic" w:hAnsi="Century Gothic" w:cs="Arial"/>
                <w:sz w:val="20"/>
                <w:szCs w:val="20"/>
                <w:lang w:eastAsia="ar-SA"/>
              </w:rPr>
            </w:pPr>
            <w:r w:rsidRPr="00965180">
              <w:rPr>
                <w:rFonts w:ascii="Century Gothic" w:hAnsi="Century Gothic" w:cs="Arial"/>
                <w:sz w:val="20"/>
                <w:szCs w:val="20"/>
                <w:lang w:eastAsia="ar-SA"/>
              </w:rPr>
              <w:t>ΚΩΔ.:</w:t>
            </w:r>
          </w:p>
        </w:tc>
        <w:tc>
          <w:tcPr>
            <w:tcW w:w="2390" w:type="dxa"/>
            <w:tcBorders>
              <w:left w:val="single" w:sz="4" w:space="0" w:color="000000"/>
              <w:bottom w:val="single" w:sz="4" w:space="0" w:color="000000"/>
              <w:right w:val="single" w:sz="4" w:space="0" w:color="000000"/>
            </w:tcBorders>
          </w:tcPr>
          <w:p w:rsidR="006301EF" w:rsidRPr="00965180" w:rsidRDefault="006301EF" w:rsidP="00875A6D">
            <w:pPr>
              <w:pStyle w:val="2"/>
              <w:numPr>
                <w:ilvl w:val="0"/>
                <w:numId w:val="0"/>
              </w:numPr>
              <w:tabs>
                <w:tab w:val="left" w:pos="0"/>
              </w:tabs>
              <w:suppressAutoHyphens/>
              <w:snapToGrid w:val="0"/>
              <w:spacing w:before="0" w:after="0"/>
              <w:rPr>
                <w:rFonts w:ascii="Century Gothic" w:hAnsi="Century Gothic" w:cs="Arial"/>
                <w:sz w:val="20"/>
                <w:szCs w:val="20"/>
                <w:lang w:eastAsia="ar-SA"/>
              </w:rPr>
            </w:pPr>
            <w:r w:rsidRPr="00965180">
              <w:rPr>
                <w:rFonts w:ascii="Century Gothic" w:hAnsi="Century Gothic" w:cs="Arial"/>
                <w:sz w:val="20"/>
                <w:szCs w:val="20"/>
                <w:lang w:eastAsia="ar-SA"/>
              </w:rPr>
              <w:t>ΗΜΕΡ/ΝΙΑ:</w:t>
            </w:r>
          </w:p>
        </w:tc>
      </w:tr>
      <w:tr w:rsidR="006301EF" w:rsidRPr="00965180" w:rsidTr="00086B3A">
        <w:trPr>
          <w:cantSplit/>
          <w:trHeight w:hRule="exact" w:val="332"/>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sz w:val="20"/>
                <w:lang w:eastAsia="ar-SA"/>
              </w:rPr>
            </w:pPr>
          </w:p>
        </w:tc>
        <w:tc>
          <w:tcPr>
            <w:tcW w:w="4428" w:type="dxa"/>
            <w:gridSpan w:val="2"/>
            <w:vMerge w:val="restart"/>
            <w:tcBorders>
              <w:left w:val="single" w:sz="4" w:space="0" w:color="000000"/>
            </w:tcBorders>
          </w:tcPr>
          <w:p w:rsidR="006301EF" w:rsidRPr="00965180" w:rsidRDefault="006301EF" w:rsidP="00875A6D">
            <w:pPr>
              <w:snapToGrid w:val="0"/>
              <w:jc w:val="center"/>
              <w:rPr>
                <w:rFonts w:ascii="Century Gothic" w:hAnsi="Century Gothic" w:cs="Arial"/>
                <w:b/>
                <w:sz w:val="20"/>
                <w:lang w:eastAsia="ar-SA"/>
              </w:rPr>
            </w:pPr>
            <w:r w:rsidRPr="00965180">
              <w:rPr>
                <w:rFonts w:ascii="Century Gothic" w:hAnsi="Century Gothic" w:cs="Arial"/>
                <w:b/>
                <w:sz w:val="20"/>
                <w:lang w:eastAsia="ar-SA"/>
              </w:rPr>
              <w:t>ΕΡΓΑΣΙΕΣ</w:t>
            </w:r>
          </w:p>
        </w:tc>
        <w:tc>
          <w:tcPr>
            <w:tcW w:w="3320"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ΠΡΩΙ</w:t>
            </w:r>
          </w:p>
        </w:tc>
        <w:tc>
          <w:tcPr>
            <w:tcW w:w="2345" w:type="dxa"/>
            <w:gridSpan w:val="4"/>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ΑΠΟΓΕΥΜΑ</w:t>
            </w:r>
          </w:p>
        </w:tc>
        <w:tc>
          <w:tcPr>
            <w:tcW w:w="3381" w:type="dxa"/>
            <w:gridSpan w:val="2"/>
            <w:vMerge w:val="restart"/>
            <w:tcBorders>
              <w:left w:val="single" w:sz="4" w:space="0" w:color="000000"/>
              <w:right w:val="single" w:sz="4" w:space="0" w:color="000000"/>
            </w:tcBorders>
          </w:tcPr>
          <w:p w:rsidR="006301EF" w:rsidRPr="00965180" w:rsidRDefault="006301EF" w:rsidP="00875A6D">
            <w:pPr>
              <w:snapToGrid w:val="0"/>
              <w:jc w:val="center"/>
              <w:rPr>
                <w:rFonts w:ascii="Century Gothic" w:hAnsi="Century Gothic" w:cs="Arial"/>
                <w:b/>
                <w:sz w:val="20"/>
                <w:lang w:eastAsia="ar-SA"/>
              </w:rPr>
            </w:pPr>
            <w:r w:rsidRPr="00965180">
              <w:rPr>
                <w:rFonts w:ascii="Century Gothic" w:hAnsi="Century Gothic" w:cs="Arial"/>
                <w:b/>
                <w:sz w:val="20"/>
                <w:lang w:eastAsia="ar-SA"/>
              </w:rPr>
              <w:t>ΠΑΡΑΤΗΡΗΣΕΙΣ</w:t>
            </w:r>
          </w:p>
        </w:tc>
      </w:tr>
      <w:tr w:rsidR="006301EF" w:rsidRPr="00965180" w:rsidTr="00086B3A">
        <w:trPr>
          <w:cantSplit/>
          <w:trHeight w:hRule="exact" w:val="286"/>
        </w:trPr>
        <w:tc>
          <w:tcPr>
            <w:tcW w:w="910" w:type="dxa"/>
            <w:vMerge/>
            <w:tcBorders>
              <w:left w:val="single" w:sz="4" w:space="0" w:color="000000"/>
              <w:right w:val="single" w:sz="4" w:space="0" w:color="000000"/>
            </w:tcBorders>
            <w:vAlign w:val="center"/>
          </w:tcPr>
          <w:p w:rsidR="006301EF" w:rsidRPr="00965180" w:rsidRDefault="006301EF" w:rsidP="00875A6D">
            <w:pPr>
              <w:jc w:val="center"/>
              <w:rPr>
                <w:rFonts w:ascii="Century Gothic" w:hAnsi="Century Gothic"/>
                <w:sz w:val="20"/>
              </w:rPr>
            </w:pPr>
          </w:p>
        </w:tc>
        <w:tc>
          <w:tcPr>
            <w:tcW w:w="4428" w:type="dxa"/>
            <w:gridSpan w:val="2"/>
            <w:vMerge/>
            <w:tcBorders>
              <w:left w:val="single" w:sz="4" w:space="0" w:color="000000"/>
            </w:tcBorders>
          </w:tcPr>
          <w:p w:rsidR="006301EF" w:rsidRPr="00965180" w:rsidRDefault="006301EF" w:rsidP="00875A6D">
            <w:pPr>
              <w:rPr>
                <w:rFonts w:ascii="Century Gothic" w:hAnsi="Century Gothic"/>
                <w:sz w:val="20"/>
              </w:rPr>
            </w:pPr>
          </w:p>
        </w:tc>
        <w:tc>
          <w:tcPr>
            <w:tcW w:w="1199" w:type="dxa"/>
            <w:gridSpan w:val="2"/>
            <w:tcBorders>
              <w:left w:val="single" w:sz="4" w:space="0" w:color="000000"/>
            </w:tcBorders>
          </w:tcPr>
          <w:p w:rsidR="006301EF" w:rsidRPr="00965180" w:rsidRDefault="006301EF" w:rsidP="00875A6D">
            <w:pPr>
              <w:snapToGrid w:val="0"/>
              <w:jc w:val="center"/>
              <w:rPr>
                <w:rFonts w:ascii="Century Gothic" w:hAnsi="Century Gothic" w:cs="Arial"/>
                <w:sz w:val="20"/>
                <w:lang w:eastAsia="ar-SA"/>
              </w:rPr>
            </w:pPr>
            <w:r w:rsidRPr="00965180">
              <w:rPr>
                <w:rFonts w:ascii="Century Gothic" w:hAnsi="Century Gothic" w:cs="Arial"/>
                <w:sz w:val="20"/>
                <w:lang w:eastAsia="ar-SA"/>
              </w:rPr>
              <w:t>ΠΡΟΓΡ.</w:t>
            </w:r>
          </w:p>
        </w:tc>
        <w:tc>
          <w:tcPr>
            <w:tcW w:w="2121" w:type="dxa"/>
            <w:tcBorders>
              <w:left w:val="single" w:sz="4" w:space="0" w:color="000000"/>
            </w:tcBorders>
          </w:tcPr>
          <w:p w:rsidR="006301EF" w:rsidRPr="00965180" w:rsidRDefault="006301EF" w:rsidP="00875A6D">
            <w:pPr>
              <w:snapToGrid w:val="0"/>
              <w:jc w:val="center"/>
              <w:rPr>
                <w:rFonts w:ascii="Century Gothic" w:hAnsi="Century Gothic" w:cs="Arial"/>
                <w:sz w:val="20"/>
                <w:lang w:eastAsia="ar-SA"/>
              </w:rPr>
            </w:pPr>
            <w:r w:rsidRPr="00965180">
              <w:rPr>
                <w:rFonts w:ascii="Century Gothic" w:hAnsi="Century Gothic" w:cs="Arial"/>
                <w:sz w:val="20"/>
                <w:lang w:eastAsia="ar-SA"/>
              </w:rPr>
              <w:t>ΑΞΙΟΛ.</w:t>
            </w:r>
          </w:p>
        </w:tc>
        <w:tc>
          <w:tcPr>
            <w:tcW w:w="1199" w:type="dxa"/>
            <w:gridSpan w:val="3"/>
            <w:tcBorders>
              <w:left w:val="single" w:sz="4" w:space="0" w:color="000000"/>
            </w:tcBorders>
          </w:tcPr>
          <w:p w:rsidR="006301EF" w:rsidRPr="00965180" w:rsidRDefault="006301EF" w:rsidP="00875A6D">
            <w:pPr>
              <w:snapToGrid w:val="0"/>
              <w:jc w:val="center"/>
              <w:rPr>
                <w:rFonts w:ascii="Century Gothic" w:hAnsi="Century Gothic" w:cs="Arial"/>
                <w:sz w:val="20"/>
                <w:lang w:eastAsia="ar-SA"/>
              </w:rPr>
            </w:pPr>
            <w:r w:rsidRPr="00965180">
              <w:rPr>
                <w:rFonts w:ascii="Century Gothic" w:hAnsi="Century Gothic" w:cs="Arial"/>
                <w:sz w:val="20"/>
                <w:lang w:eastAsia="ar-SA"/>
              </w:rPr>
              <w:t>ΠΡΟΓΡ.</w:t>
            </w:r>
          </w:p>
        </w:tc>
        <w:tc>
          <w:tcPr>
            <w:tcW w:w="1146" w:type="dxa"/>
            <w:tcBorders>
              <w:left w:val="single" w:sz="4" w:space="0" w:color="000000"/>
            </w:tcBorders>
          </w:tcPr>
          <w:p w:rsidR="006301EF" w:rsidRPr="00965180" w:rsidRDefault="006301EF" w:rsidP="00875A6D">
            <w:pPr>
              <w:snapToGrid w:val="0"/>
              <w:jc w:val="center"/>
              <w:rPr>
                <w:rFonts w:ascii="Century Gothic" w:hAnsi="Century Gothic" w:cs="Arial"/>
                <w:sz w:val="20"/>
                <w:lang w:eastAsia="ar-SA"/>
              </w:rPr>
            </w:pPr>
            <w:r w:rsidRPr="00965180">
              <w:rPr>
                <w:rFonts w:ascii="Century Gothic" w:hAnsi="Century Gothic" w:cs="Arial"/>
                <w:sz w:val="20"/>
                <w:lang w:eastAsia="ar-SA"/>
              </w:rPr>
              <w:t>ΑΞΙΟΛ.</w:t>
            </w:r>
          </w:p>
        </w:tc>
        <w:tc>
          <w:tcPr>
            <w:tcW w:w="3381" w:type="dxa"/>
            <w:gridSpan w:val="2"/>
            <w:vMerge/>
            <w:tcBorders>
              <w:left w:val="single" w:sz="4" w:space="0" w:color="000000"/>
              <w:right w:val="single" w:sz="4" w:space="0" w:color="000000"/>
            </w:tcBorders>
          </w:tcPr>
          <w:p w:rsidR="006301EF" w:rsidRPr="00965180" w:rsidRDefault="006301EF" w:rsidP="00875A6D">
            <w:pPr>
              <w:rPr>
                <w:rFonts w:ascii="Century Gothic" w:hAnsi="Century Gothic"/>
                <w:sz w:val="20"/>
              </w:rPr>
            </w:pPr>
          </w:p>
        </w:tc>
      </w:tr>
      <w:tr w:rsidR="006301EF" w:rsidRPr="00965180" w:rsidTr="00086B3A">
        <w:trPr>
          <w:cantSplit/>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sz w:val="20"/>
                <w:lang w:eastAsia="ar-SA"/>
              </w:rPr>
            </w:pP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b/>
                <w:sz w:val="20"/>
                <w:lang w:eastAsia="ar-SA"/>
              </w:rPr>
            </w:pPr>
            <w:r w:rsidRPr="00965180">
              <w:rPr>
                <w:rFonts w:ascii="Century Gothic" w:hAnsi="Century Gothic" w:cs="Arial"/>
                <w:b/>
                <w:sz w:val="20"/>
                <w:lang w:eastAsia="ar-SA"/>
              </w:rPr>
              <w:t>ΥΠΟΔΟΧΗ</w:t>
            </w:r>
          </w:p>
        </w:tc>
      </w:tr>
      <w:tr w:rsidR="006301EF" w:rsidRPr="00965180" w:rsidTr="00086B3A">
        <w:trPr>
          <w:cantSplit/>
          <w:trHeight w:hRule="exact" w:val="516"/>
        </w:trPr>
        <w:tc>
          <w:tcPr>
            <w:tcW w:w="910" w:type="dxa"/>
            <w:vMerge/>
            <w:tcBorders>
              <w:left w:val="single" w:sz="4" w:space="0" w:color="000000"/>
              <w:right w:val="single" w:sz="4" w:space="0" w:color="000000"/>
            </w:tcBorders>
            <w:vAlign w:val="center"/>
          </w:tcPr>
          <w:p w:rsidR="006301EF" w:rsidRPr="00965180" w:rsidRDefault="006301EF" w:rsidP="00875A6D">
            <w:pPr>
              <w:pStyle w:val="6"/>
              <w:keepNext/>
              <w:numPr>
                <w:ilvl w:val="0"/>
                <w:numId w:val="0"/>
              </w:numPr>
              <w:tabs>
                <w:tab w:val="left" w:pos="180"/>
              </w:tabs>
              <w:suppressAutoHyphens/>
              <w:snapToGrid w:val="0"/>
              <w:spacing w:before="0" w:after="0"/>
              <w:ind w:left="180"/>
              <w:jc w:val="center"/>
              <w:rPr>
                <w:rFonts w:ascii="Century Gothic" w:hAnsi="Century Gothic" w:cs="Arial"/>
                <w:sz w:val="20"/>
                <w:szCs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pStyle w:val="6"/>
              <w:keepNext/>
              <w:numPr>
                <w:ilvl w:val="0"/>
                <w:numId w:val="0"/>
              </w:numPr>
              <w:tabs>
                <w:tab w:val="left" w:pos="180"/>
              </w:tabs>
              <w:suppressAutoHyphens/>
              <w:snapToGrid w:val="0"/>
              <w:spacing w:before="0" w:after="0"/>
              <w:ind w:left="180"/>
              <w:rPr>
                <w:rFonts w:ascii="Century Gothic" w:hAnsi="Century Gothic" w:cs="Arial"/>
                <w:b w:val="0"/>
                <w:sz w:val="20"/>
                <w:szCs w:val="20"/>
                <w:lang w:eastAsia="ar-SA"/>
              </w:rPr>
            </w:pPr>
            <w:r w:rsidRPr="00965180">
              <w:rPr>
                <w:rFonts w:ascii="Century Gothic" w:hAnsi="Century Gothic" w:cs="Arial"/>
                <w:b w:val="0"/>
                <w:sz w:val="20"/>
                <w:szCs w:val="20"/>
                <w:lang w:eastAsia="ar-SA"/>
              </w:rPr>
              <w:t xml:space="preserve">ΚΑΘΑΡΙΣΜΑ ΕΠΙΦΑΝΕΙΩΝ ΕΠΙΠΛΩΝ, ΤΗΛ. ΘΑΛΑΜΩΝ, ΨΥΚΤΩΝ  </w:t>
            </w:r>
          </w:p>
        </w:tc>
        <w:tc>
          <w:tcPr>
            <w:tcW w:w="1199" w:type="dxa"/>
            <w:gridSpan w:val="2"/>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2121"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1199"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p>
        </w:tc>
        <w:tc>
          <w:tcPr>
            <w:tcW w:w="1146"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3381" w:type="dxa"/>
            <w:gridSpan w:val="2"/>
            <w:vMerge w:val="restart"/>
            <w:tcBorders>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Εφόσον απαιτηθεί πραγματοποιείται έκτακτη καθαριότητα</w:t>
            </w:r>
          </w:p>
        </w:tc>
      </w:tr>
      <w:tr w:rsidR="006301EF" w:rsidRPr="00965180" w:rsidTr="00086B3A">
        <w:trPr>
          <w:cantSplit/>
          <w:trHeight w:hRule="exact" w:val="769"/>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ΣΚΟΥΠΙΣΜΑ-ΣΦΟΥΓΓΑΡΙΣΜΑ ΔΑΠΕΔΩΝ, ΚΛΙΜΑΚΟΣΤΑΣΙΩΝ, ΑΝΕΛΚΥΣΤΗΡΩΝ</w:t>
            </w:r>
          </w:p>
        </w:tc>
        <w:tc>
          <w:tcPr>
            <w:tcW w:w="1199" w:type="dxa"/>
            <w:gridSpan w:val="2"/>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2Χ</w:t>
            </w:r>
          </w:p>
        </w:tc>
        <w:tc>
          <w:tcPr>
            <w:tcW w:w="2121"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1199"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val="en-US" w:eastAsia="ar-SA"/>
              </w:rPr>
            </w:pPr>
            <w:r w:rsidRPr="00965180">
              <w:rPr>
                <w:rFonts w:ascii="Century Gothic" w:hAnsi="Century Gothic" w:cs="Arial"/>
                <w:b/>
                <w:bCs/>
                <w:sz w:val="20"/>
                <w:lang w:val="en-US" w:eastAsia="ar-SA"/>
              </w:rPr>
              <w:t>X</w:t>
            </w:r>
          </w:p>
        </w:tc>
        <w:tc>
          <w:tcPr>
            <w:tcW w:w="1146"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3381" w:type="dxa"/>
            <w:gridSpan w:val="2"/>
            <w:vMerge/>
            <w:tcBorders>
              <w:left w:val="single" w:sz="4" w:space="0" w:color="000000"/>
              <w:bottom w:val="single" w:sz="4" w:space="0" w:color="000000"/>
              <w:right w:val="single" w:sz="4" w:space="0" w:color="000000"/>
            </w:tcBorders>
            <w:vAlign w:val="center"/>
          </w:tcPr>
          <w:p w:rsidR="006301EF" w:rsidRPr="00965180" w:rsidRDefault="006301EF" w:rsidP="00875A6D">
            <w:pPr>
              <w:rPr>
                <w:rFonts w:ascii="Century Gothic" w:hAnsi="Century Gothic"/>
                <w:sz w:val="20"/>
              </w:rPr>
            </w:pPr>
          </w:p>
        </w:tc>
      </w:tr>
      <w:tr w:rsidR="006301EF" w:rsidRPr="00965180" w:rsidTr="00086B3A">
        <w:trPr>
          <w:cantSplit/>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ΑΠΟΚΟΜΙΔΗ ΑΠΟΡΡΙΜΜΑΤΩΝ</w:t>
            </w:r>
          </w:p>
        </w:tc>
        <w:tc>
          <w:tcPr>
            <w:tcW w:w="1199" w:type="dxa"/>
            <w:gridSpan w:val="2"/>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3Χ</w:t>
            </w:r>
          </w:p>
        </w:tc>
        <w:tc>
          <w:tcPr>
            <w:tcW w:w="2121"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1199"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val="en-US" w:eastAsia="ar-SA"/>
              </w:rPr>
            </w:pPr>
            <w:r w:rsidRPr="00965180">
              <w:rPr>
                <w:rFonts w:ascii="Century Gothic" w:hAnsi="Century Gothic" w:cs="Arial"/>
                <w:b/>
                <w:bCs/>
                <w:sz w:val="20"/>
                <w:lang w:val="en-US" w:eastAsia="ar-SA"/>
              </w:rPr>
              <w:t>X</w:t>
            </w:r>
          </w:p>
        </w:tc>
        <w:tc>
          <w:tcPr>
            <w:tcW w:w="1146"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3381" w:type="dxa"/>
            <w:gridSpan w:val="2"/>
            <w:tcBorders>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 xml:space="preserve">Πλύσιμο καλαθιών </w:t>
            </w:r>
            <w:r>
              <w:rPr>
                <w:rFonts w:ascii="Century Gothic" w:hAnsi="Century Gothic" w:cs="Arial"/>
                <w:sz w:val="20"/>
                <w:lang w:eastAsia="ar-SA"/>
              </w:rPr>
              <w:t>2 φορές την εβδομάδα</w:t>
            </w:r>
          </w:p>
        </w:tc>
      </w:tr>
      <w:tr w:rsidR="006301EF" w:rsidRPr="00965180" w:rsidTr="00086B3A">
        <w:trPr>
          <w:cantSplit/>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sz w:val="20"/>
                <w:lang w:eastAsia="ar-SA"/>
              </w:rPr>
            </w:pPr>
          </w:p>
        </w:tc>
        <w:tc>
          <w:tcPr>
            <w:tcW w:w="10093" w:type="dxa"/>
            <w:gridSpan w:val="9"/>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sz w:val="20"/>
                <w:lang w:eastAsia="ar-SA"/>
              </w:rPr>
            </w:pPr>
            <w:r w:rsidRPr="00965180">
              <w:rPr>
                <w:rFonts w:ascii="Century Gothic" w:hAnsi="Century Gothic" w:cs="Arial"/>
                <w:b/>
                <w:sz w:val="20"/>
                <w:lang w:eastAsia="ar-SA"/>
              </w:rPr>
              <w:t>ΤΟΥΑΛΕΤΕΣ - ΜΠΑΝΙΑ</w:t>
            </w:r>
          </w:p>
        </w:tc>
        <w:tc>
          <w:tcPr>
            <w:tcW w:w="3381" w:type="dxa"/>
            <w:gridSpan w:val="2"/>
            <w:tcBorders>
              <w:left w:val="single" w:sz="4" w:space="0" w:color="000000"/>
              <w:bottom w:val="single" w:sz="4" w:space="0" w:color="000000"/>
              <w:right w:val="single" w:sz="4" w:space="0" w:color="000000"/>
            </w:tcBorders>
          </w:tcPr>
          <w:p w:rsidR="006301EF" w:rsidRPr="00965180" w:rsidRDefault="006301EF" w:rsidP="00875A6D">
            <w:pPr>
              <w:snapToGrid w:val="0"/>
              <w:rPr>
                <w:rFonts w:ascii="Century Gothic" w:hAnsi="Century Gothic" w:cs="Arial"/>
                <w:sz w:val="20"/>
                <w:lang w:eastAsia="ar-SA"/>
              </w:rPr>
            </w:pPr>
          </w:p>
        </w:tc>
      </w:tr>
      <w:tr w:rsidR="006301EF" w:rsidRPr="00965180" w:rsidTr="00086B3A">
        <w:trPr>
          <w:cantSplit/>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ΑΠΟΚΟΜΙΔΗ ΑΠΟΡΡΙΜΜΑΤΩΝ -ΠΛΥΣΙΜΟ ΚΑΔΩΝ</w:t>
            </w:r>
          </w:p>
        </w:tc>
        <w:tc>
          <w:tcPr>
            <w:tcW w:w="1199" w:type="dxa"/>
            <w:gridSpan w:val="2"/>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3Χ</w:t>
            </w:r>
          </w:p>
        </w:tc>
        <w:tc>
          <w:tcPr>
            <w:tcW w:w="2121"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1199"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val="en-US" w:eastAsia="ar-SA"/>
              </w:rPr>
            </w:pPr>
            <w:r w:rsidRPr="00965180">
              <w:rPr>
                <w:rFonts w:ascii="Century Gothic" w:hAnsi="Century Gothic" w:cs="Arial"/>
                <w:b/>
                <w:bCs/>
                <w:sz w:val="20"/>
                <w:lang w:val="en-US" w:eastAsia="ar-SA"/>
              </w:rPr>
              <w:t>X</w:t>
            </w:r>
          </w:p>
        </w:tc>
        <w:tc>
          <w:tcPr>
            <w:tcW w:w="1146"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3381" w:type="dxa"/>
            <w:gridSpan w:val="2"/>
            <w:vMerge w:val="restart"/>
            <w:tcBorders>
              <w:left w:val="single" w:sz="4" w:space="0" w:color="000000"/>
              <w:right w:val="single" w:sz="4" w:space="0" w:color="000000"/>
            </w:tcBorders>
          </w:tcPr>
          <w:p w:rsidR="006301EF" w:rsidRPr="00965180" w:rsidRDefault="006301EF" w:rsidP="00875A6D">
            <w:pPr>
              <w:snapToGrid w:val="0"/>
              <w:rPr>
                <w:rFonts w:ascii="Century Gothic" w:hAnsi="Century Gothic" w:cs="Arial"/>
                <w:sz w:val="20"/>
                <w:lang w:eastAsia="ar-SA"/>
              </w:rPr>
            </w:pPr>
            <w:r>
              <w:rPr>
                <w:rFonts w:ascii="Century Gothic" w:hAnsi="Century Gothic" w:cs="Arial"/>
                <w:sz w:val="20"/>
                <w:lang w:eastAsia="ar-SA"/>
              </w:rPr>
              <w:t>Συχνός καθαρισμός λόγω του γεγονότος ότι οι τουαλέτες είναι κοινόχρηστες . Πλύσιμο καλαθιών 2 φορές την εβδομάδα.</w:t>
            </w:r>
          </w:p>
        </w:tc>
      </w:tr>
      <w:tr w:rsidR="006301EF" w:rsidRPr="00965180" w:rsidTr="00086B3A">
        <w:trPr>
          <w:trHeight w:val="401"/>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ΠΛΥΣΙΜΟ – ΑΠΟΛΥΜΑΝΣΗ ΕΙΔΩΝ ΥΓΙΕΙΝΗΣ</w:t>
            </w:r>
          </w:p>
        </w:tc>
        <w:tc>
          <w:tcPr>
            <w:tcW w:w="1199" w:type="dxa"/>
            <w:gridSpan w:val="2"/>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3Χ</w:t>
            </w:r>
          </w:p>
        </w:tc>
        <w:tc>
          <w:tcPr>
            <w:tcW w:w="2121"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1199"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1146" w:type="dxa"/>
            <w:tcBorders>
              <w:left w:val="single" w:sz="4" w:space="0" w:color="000000"/>
              <w:bottom w:val="single" w:sz="4" w:space="0" w:color="000000"/>
            </w:tcBorders>
          </w:tcPr>
          <w:p w:rsidR="006301EF" w:rsidRPr="00965180" w:rsidRDefault="006301EF" w:rsidP="00875A6D">
            <w:pPr>
              <w:snapToGrid w:val="0"/>
              <w:rPr>
                <w:rFonts w:ascii="Century Gothic" w:hAnsi="Century Gothic" w:cs="Arial"/>
                <w:sz w:val="20"/>
                <w:lang w:eastAsia="ar-SA"/>
              </w:rPr>
            </w:pPr>
          </w:p>
        </w:tc>
        <w:tc>
          <w:tcPr>
            <w:tcW w:w="3381" w:type="dxa"/>
            <w:gridSpan w:val="2"/>
            <w:vMerge/>
            <w:tcBorders>
              <w:left w:val="single" w:sz="4" w:space="0" w:color="000000"/>
              <w:right w:val="single" w:sz="4" w:space="0" w:color="000000"/>
            </w:tcBorders>
          </w:tcPr>
          <w:p w:rsidR="006301EF" w:rsidRPr="00965180" w:rsidRDefault="006301EF" w:rsidP="00875A6D">
            <w:pPr>
              <w:snapToGrid w:val="0"/>
              <w:rPr>
                <w:rFonts w:ascii="Century Gothic" w:hAnsi="Century Gothic" w:cs="Arial"/>
                <w:sz w:val="20"/>
                <w:lang w:eastAsia="ar-SA"/>
              </w:rPr>
            </w:pPr>
          </w:p>
        </w:tc>
      </w:tr>
      <w:tr w:rsidR="006301EF" w:rsidRPr="00965180" w:rsidTr="00086B3A">
        <w:trPr>
          <w:trHeight w:hRule="exact" w:val="332"/>
        </w:trPr>
        <w:tc>
          <w:tcPr>
            <w:tcW w:w="910" w:type="dxa"/>
            <w:vMerge/>
            <w:tcBorders>
              <w:left w:val="single" w:sz="4" w:space="0" w:color="000000"/>
              <w:right w:val="single" w:sz="4" w:space="0" w:color="000000"/>
            </w:tcBorders>
            <w:vAlign w:val="center"/>
          </w:tcPr>
          <w:p w:rsidR="006301EF" w:rsidRPr="00965180" w:rsidRDefault="006301EF" w:rsidP="00875A6D">
            <w:pPr>
              <w:pStyle w:val="6"/>
              <w:keepNext/>
              <w:numPr>
                <w:ilvl w:val="0"/>
                <w:numId w:val="0"/>
              </w:numPr>
              <w:tabs>
                <w:tab w:val="left" w:pos="0"/>
              </w:tabs>
              <w:suppressAutoHyphens/>
              <w:snapToGrid w:val="0"/>
              <w:spacing w:before="0" w:after="0"/>
              <w:jc w:val="center"/>
              <w:rPr>
                <w:rFonts w:ascii="Century Gothic" w:hAnsi="Century Gothic" w:cs="Arial"/>
                <w:spacing w:val="-10"/>
                <w:sz w:val="20"/>
                <w:szCs w:val="20"/>
                <w:lang w:eastAsia="ar-SA"/>
              </w:rPr>
            </w:pPr>
          </w:p>
        </w:tc>
        <w:tc>
          <w:tcPr>
            <w:tcW w:w="4428" w:type="dxa"/>
            <w:gridSpan w:val="2"/>
            <w:tcBorders>
              <w:left w:val="single" w:sz="4" w:space="0" w:color="000000"/>
            </w:tcBorders>
            <w:vAlign w:val="center"/>
          </w:tcPr>
          <w:p w:rsidR="006301EF" w:rsidRPr="00965180" w:rsidRDefault="006301EF" w:rsidP="00875A6D">
            <w:pPr>
              <w:pStyle w:val="6"/>
              <w:keepNext/>
              <w:numPr>
                <w:ilvl w:val="0"/>
                <w:numId w:val="0"/>
              </w:numPr>
              <w:tabs>
                <w:tab w:val="left" w:pos="0"/>
              </w:tabs>
              <w:suppressAutoHyphens/>
              <w:snapToGrid w:val="0"/>
              <w:spacing w:before="0" w:after="0"/>
              <w:rPr>
                <w:rFonts w:ascii="Century Gothic" w:hAnsi="Century Gothic" w:cs="Arial"/>
                <w:b w:val="0"/>
                <w:spacing w:val="-10"/>
                <w:sz w:val="20"/>
                <w:szCs w:val="20"/>
                <w:lang w:eastAsia="ar-SA"/>
              </w:rPr>
            </w:pPr>
            <w:r w:rsidRPr="00965180">
              <w:rPr>
                <w:rFonts w:ascii="Century Gothic" w:hAnsi="Century Gothic" w:cs="Arial"/>
                <w:b w:val="0"/>
                <w:spacing w:val="-10"/>
                <w:sz w:val="20"/>
                <w:szCs w:val="20"/>
                <w:lang w:eastAsia="ar-SA"/>
              </w:rPr>
              <w:t>ΣΦΟΥΓΓΑΡΙΣΜΑ ΔΑΠΕΔΟΥ</w:t>
            </w:r>
          </w:p>
        </w:tc>
        <w:tc>
          <w:tcPr>
            <w:tcW w:w="1199" w:type="dxa"/>
            <w:gridSpan w:val="2"/>
            <w:tcBorders>
              <w:left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3Χ</w:t>
            </w:r>
          </w:p>
        </w:tc>
        <w:tc>
          <w:tcPr>
            <w:tcW w:w="2121" w:type="dxa"/>
            <w:tcBorders>
              <w:left w:val="single" w:sz="4" w:space="0" w:color="000000"/>
            </w:tcBorders>
          </w:tcPr>
          <w:p w:rsidR="006301EF" w:rsidRPr="00965180" w:rsidRDefault="006301EF" w:rsidP="00875A6D">
            <w:pPr>
              <w:snapToGrid w:val="0"/>
              <w:rPr>
                <w:rFonts w:ascii="Century Gothic" w:hAnsi="Century Gothic" w:cs="Arial"/>
                <w:sz w:val="20"/>
                <w:lang w:eastAsia="ar-SA"/>
              </w:rPr>
            </w:pPr>
          </w:p>
        </w:tc>
        <w:tc>
          <w:tcPr>
            <w:tcW w:w="1199" w:type="dxa"/>
            <w:gridSpan w:val="3"/>
            <w:tcBorders>
              <w:left w:val="single" w:sz="4" w:space="0" w:color="000000"/>
            </w:tcBorders>
            <w:vAlign w:val="center"/>
          </w:tcPr>
          <w:p w:rsidR="006301EF" w:rsidRPr="00965180" w:rsidRDefault="006301EF" w:rsidP="00875A6D">
            <w:pPr>
              <w:snapToGrid w:val="0"/>
              <w:jc w:val="center"/>
              <w:rPr>
                <w:rFonts w:ascii="Century Gothic" w:hAnsi="Century Gothic" w:cs="Arial"/>
                <w:b/>
                <w:bCs/>
                <w:sz w:val="20"/>
                <w:lang w:val="en-US" w:eastAsia="ar-SA"/>
              </w:rPr>
            </w:pPr>
            <w:r w:rsidRPr="00965180">
              <w:rPr>
                <w:rFonts w:ascii="Century Gothic" w:hAnsi="Century Gothic" w:cs="Arial"/>
                <w:b/>
                <w:bCs/>
                <w:sz w:val="20"/>
                <w:lang w:val="en-US" w:eastAsia="ar-SA"/>
              </w:rPr>
              <w:t>X</w:t>
            </w:r>
          </w:p>
        </w:tc>
        <w:tc>
          <w:tcPr>
            <w:tcW w:w="1146" w:type="dxa"/>
            <w:tcBorders>
              <w:left w:val="single" w:sz="4" w:space="0" w:color="000000"/>
            </w:tcBorders>
          </w:tcPr>
          <w:p w:rsidR="006301EF" w:rsidRPr="00965180" w:rsidRDefault="006301EF" w:rsidP="00875A6D">
            <w:pPr>
              <w:snapToGrid w:val="0"/>
              <w:rPr>
                <w:rFonts w:ascii="Century Gothic" w:hAnsi="Century Gothic" w:cs="Arial"/>
                <w:sz w:val="20"/>
                <w:lang w:eastAsia="ar-SA"/>
              </w:rPr>
            </w:pPr>
          </w:p>
        </w:tc>
        <w:tc>
          <w:tcPr>
            <w:tcW w:w="3381" w:type="dxa"/>
            <w:gridSpan w:val="2"/>
            <w:vMerge/>
            <w:tcBorders>
              <w:left w:val="single" w:sz="4" w:space="0" w:color="000000"/>
              <w:right w:val="single" w:sz="4" w:space="0" w:color="000000"/>
            </w:tcBorders>
          </w:tcPr>
          <w:p w:rsidR="006301EF" w:rsidRPr="00965180" w:rsidRDefault="006301EF" w:rsidP="00875A6D">
            <w:pPr>
              <w:snapToGrid w:val="0"/>
              <w:rPr>
                <w:rFonts w:ascii="Century Gothic" w:hAnsi="Century Gothic" w:cs="Arial"/>
                <w:sz w:val="20"/>
                <w:lang w:eastAsia="ar-SA"/>
              </w:rPr>
            </w:pPr>
          </w:p>
        </w:tc>
      </w:tr>
      <w:tr w:rsidR="006301EF" w:rsidRPr="00965180" w:rsidTr="00086B3A">
        <w:trPr>
          <w:cantSplit/>
          <w:trHeight w:val="362"/>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sz w:val="20"/>
                <w:lang w:eastAsia="ar-SA"/>
              </w:rPr>
            </w:pP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b/>
                <w:sz w:val="20"/>
                <w:lang w:eastAsia="ar-SA"/>
              </w:rPr>
            </w:pPr>
            <w:r w:rsidRPr="00965180">
              <w:rPr>
                <w:rFonts w:ascii="Century Gothic" w:hAnsi="Century Gothic" w:cs="Arial"/>
                <w:b/>
                <w:sz w:val="20"/>
                <w:lang w:eastAsia="ar-SA"/>
              </w:rPr>
              <w:t>ΕΞΩΤΕΡΙΚΟΙ ΧΩΡΟΙ</w:t>
            </w:r>
          </w:p>
        </w:tc>
      </w:tr>
      <w:tr w:rsidR="006301EF" w:rsidRPr="00965180" w:rsidTr="00086B3A">
        <w:trPr>
          <w:cantSplit/>
          <w:trHeight w:val="344"/>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ΑΠΟΚΟΜΙΔΗ ΑΠΟΡΡΙΜΜΑΤΩΝ</w:t>
            </w:r>
          </w:p>
        </w:tc>
        <w:tc>
          <w:tcPr>
            <w:tcW w:w="1080"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2291"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1080"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1214"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p>
        </w:tc>
        <w:tc>
          <w:tcPr>
            <w:tcW w:w="3381" w:type="dxa"/>
            <w:gridSpan w:val="2"/>
            <w:tcBorders>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Πλύσιμο κάδων</w:t>
            </w:r>
            <w:r>
              <w:rPr>
                <w:rFonts w:ascii="Century Gothic" w:hAnsi="Century Gothic" w:cs="Arial"/>
                <w:sz w:val="20"/>
                <w:lang w:eastAsia="ar-SA"/>
              </w:rPr>
              <w:t xml:space="preserve"> 2 φορές την εβδομάδα</w:t>
            </w:r>
          </w:p>
        </w:tc>
      </w:tr>
      <w:tr w:rsidR="006301EF" w:rsidRPr="00965180" w:rsidTr="00086B3A">
        <w:trPr>
          <w:cantSplit/>
          <w:trHeight w:val="355"/>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ΚΑΘΑΡΙΣΜΟΣ ΔΑΠΕΔΟΥ ΕΙΣΟΔΟΥ</w:t>
            </w:r>
          </w:p>
        </w:tc>
        <w:tc>
          <w:tcPr>
            <w:tcW w:w="1080"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2291"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1080"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1214"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p>
        </w:tc>
        <w:tc>
          <w:tcPr>
            <w:tcW w:w="3381" w:type="dxa"/>
            <w:gridSpan w:val="2"/>
            <w:tcBorders>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sz w:val="20"/>
                <w:lang w:eastAsia="ar-SA"/>
              </w:rPr>
            </w:pPr>
          </w:p>
        </w:tc>
      </w:tr>
      <w:tr w:rsidR="006301EF" w:rsidRPr="00965180" w:rsidTr="00086B3A">
        <w:trPr>
          <w:cantSplit/>
          <w:trHeight w:val="79"/>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r w:rsidRPr="00965180">
              <w:rPr>
                <w:rFonts w:ascii="Century Gothic" w:hAnsi="Century Gothic" w:cs="Arial"/>
                <w:sz w:val="20"/>
                <w:lang w:eastAsia="ar-SA"/>
              </w:rPr>
              <w:t>ΦΥΛΑΚΙΟ ΕΙΣΟΔΟΥ</w:t>
            </w:r>
          </w:p>
        </w:tc>
        <w:tc>
          <w:tcPr>
            <w:tcW w:w="1080"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2291" w:type="dxa"/>
            <w:gridSpan w:val="3"/>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sz w:val="20"/>
                <w:lang w:eastAsia="ar-SA"/>
              </w:rPr>
            </w:pPr>
          </w:p>
        </w:tc>
        <w:tc>
          <w:tcPr>
            <w:tcW w:w="1080" w:type="dxa"/>
            <w:tcBorders>
              <w:left w:val="single" w:sz="4" w:space="0" w:color="000000"/>
              <w:bottom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r w:rsidRPr="00965180">
              <w:rPr>
                <w:rFonts w:ascii="Century Gothic" w:hAnsi="Century Gothic" w:cs="Arial"/>
                <w:b/>
                <w:bCs/>
                <w:sz w:val="20"/>
                <w:lang w:eastAsia="ar-SA"/>
              </w:rPr>
              <w:t>Χ</w:t>
            </w:r>
          </w:p>
        </w:tc>
        <w:tc>
          <w:tcPr>
            <w:tcW w:w="1214" w:type="dxa"/>
            <w:gridSpan w:val="2"/>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sz w:val="20"/>
                <w:lang w:eastAsia="ar-SA"/>
              </w:rPr>
            </w:pPr>
          </w:p>
        </w:tc>
        <w:tc>
          <w:tcPr>
            <w:tcW w:w="3381" w:type="dxa"/>
            <w:gridSpan w:val="2"/>
            <w:tcBorders>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sz w:val="20"/>
                <w:lang w:eastAsia="ar-SA"/>
              </w:rPr>
            </w:pPr>
          </w:p>
        </w:tc>
      </w:tr>
      <w:tr w:rsidR="006301EF" w:rsidRPr="00965180" w:rsidTr="00086B3A">
        <w:trPr>
          <w:cantSplit/>
          <w:trHeight w:hRule="exact" w:val="427"/>
        </w:trPr>
        <w:tc>
          <w:tcPr>
            <w:tcW w:w="910" w:type="dxa"/>
            <w:vMerge/>
            <w:tcBorders>
              <w:left w:val="single" w:sz="4" w:space="0" w:color="000000"/>
              <w:right w:val="single" w:sz="4" w:space="0" w:color="000000"/>
            </w:tcBorders>
            <w:vAlign w:val="center"/>
          </w:tcPr>
          <w:p w:rsidR="006301EF" w:rsidRPr="00965180" w:rsidRDefault="006301EF" w:rsidP="00875A6D">
            <w:pPr>
              <w:pStyle w:val="7"/>
              <w:keepNext/>
              <w:numPr>
                <w:ilvl w:val="0"/>
                <w:numId w:val="0"/>
              </w:numPr>
              <w:tabs>
                <w:tab w:val="left" w:pos="0"/>
              </w:tabs>
              <w:suppressAutoHyphens/>
              <w:snapToGrid w:val="0"/>
              <w:spacing w:before="0" w:after="0"/>
              <w:jc w:val="center"/>
              <w:rPr>
                <w:rFonts w:ascii="Century Gothic" w:hAnsi="Century Gothic" w:cs="Arial"/>
                <w:b/>
                <w:bCs/>
                <w:sz w:val="20"/>
                <w:szCs w:val="20"/>
                <w:lang w:eastAsia="ar-SA"/>
              </w:rPr>
            </w:pPr>
          </w:p>
        </w:tc>
        <w:tc>
          <w:tcPr>
            <w:tcW w:w="4428" w:type="dxa"/>
            <w:gridSpan w:val="2"/>
            <w:tcBorders>
              <w:left w:val="single" w:sz="4" w:space="0" w:color="000000"/>
              <w:bottom w:val="single" w:sz="4" w:space="0" w:color="000000"/>
            </w:tcBorders>
            <w:vAlign w:val="center"/>
          </w:tcPr>
          <w:p w:rsidR="006301EF" w:rsidRPr="00965180" w:rsidRDefault="006301EF" w:rsidP="00875A6D">
            <w:pPr>
              <w:pStyle w:val="7"/>
              <w:keepNext/>
              <w:numPr>
                <w:ilvl w:val="0"/>
                <w:numId w:val="0"/>
              </w:numPr>
              <w:tabs>
                <w:tab w:val="left" w:pos="0"/>
              </w:tabs>
              <w:suppressAutoHyphens/>
              <w:snapToGrid w:val="0"/>
              <w:spacing w:before="0" w:after="0"/>
              <w:rPr>
                <w:rFonts w:ascii="Century Gothic" w:hAnsi="Century Gothic" w:cs="Arial"/>
                <w:b/>
                <w:bCs/>
                <w:sz w:val="20"/>
                <w:szCs w:val="20"/>
                <w:lang w:eastAsia="ar-SA"/>
              </w:rPr>
            </w:pPr>
            <w:r w:rsidRPr="00965180">
              <w:rPr>
                <w:rFonts w:ascii="Century Gothic" w:hAnsi="Century Gothic" w:cs="Arial"/>
                <w:b/>
                <w:bCs/>
                <w:sz w:val="20"/>
                <w:szCs w:val="20"/>
                <w:lang w:eastAsia="ar-SA"/>
              </w:rPr>
              <w:t>ΚΛΙΜΑΚΑ ΑΞΙΟΛΟΓΗΣΗΣ</w:t>
            </w:r>
          </w:p>
        </w:tc>
        <w:tc>
          <w:tcPr>
            <w:tcW w:w="9046" w:type="dxa"/>
            <w:gridSpan w:val="9"/>
            <w:vMerge w:val="restart"/>
            <w:tcBorders>
              <w:left w:val="single" w:sz="4" w:space="0" w:color="000000"/>
              <w:bottom w:val="single" w:sz="4" w:space="0" w:color="000000"/>
              <w:right w:val="single" w:sz="4" w:space="0" w:color="000000"/>
            </w:tcBorders>
            <w:vAlign w:val="center"/>
          </w:tcPr>
          <w:p w:rsidR="006301EF" w:rsidRPr="00965180" w:rsidRDefault="006301EF" w:rsidP="00875A6D">
            <w:pPr>
              <w:snapToGrid w:val="0"/>
              <w:rPr>
                <w:rFonts w:ascii="Century Gothic" w:hAnsi="Century Gothic" w:cs="Arial"/>
                <w:b/>
                <w:bCs/>
                <w:sz w:val="20"/>
                <w:lang w:eastAsia="ar-SA"/>
              </w:rPr>
            </w:pPr>
            <w:r w:rsidRPr="00965180">
              <w:rPr>
                <w:rFonts w:ascii="Century Gothic" w:hAnsi="Century Gothic" w:cs="Arial"/>
                <w:b/>
                <w:bCs/>
                <w:sz w:val="20"/>
                <w:lang w:eastAsia="ar-SA"/>
              </w:rPr>
              <w:t>ΓΕΝΙΚΕΣ ΠΑΡΑΤΗΡΗΣΕΙΣ:</w:t>
            </w:r>
          </w:p>
          <w:p w:rsidR="006301EF" w:rsidRPr="00965180" w:rsidRDefault="006301EF" w:rsidP="006301EF">
            <w:pPr>
              <w:numPr>
                <w:ilvl w:val="0"/>
                <w:numId w:val="28"/>
              </w:numPr>
              <w:tabs>
                <w:tab w:val="left" w:pos="470"/>
              </w:tabs>
              <w:suppressAutoHyphens/>
              <w:ind w:left="470"/>
              <w:rPr>
                <w:rFonts w:ascii="Century Gothic" w:hAnsi="Century Gothic" w:cs="Arial"/>
                <w:sz w:val="20"/>
                <w:lang w:eastAsia="ar-SA"/>
              </w:rPr>
            </w:pPr>
            <w:r w:rsidRPr="00965180">
              <w:rPr>
                <w:rFonts w:ascii="Century Gothic" w:hAnsi="Century Gothic"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6301EF" w:rsidRPr="00965180" w:rsidRDefault="006301EF" w:rsidP="006301EF">
            <w:pPr>
              <w:numPr>
                <w:ilvl w:val="0"/>
                <w:numId w:val="28"/>
              </w:numPr>
              <w:tabs>
                <w:tab w:val="left" w:pos="470"/>
              </w:tabs>
              <w:suppressAutoHyphens/>
              <w:ind w:left="470"/>
              <w:rPr>
                <w:rFonts w:ascii="Century Gothic" w:hAnsi="Century Gothic" w:cs="Arial"/>
                <w:sz w:val="20"/>
                <w:lang w:eastAsia="ar-SA"/>
              </w:rPr>
            </w:pPr>
            <w:r w:rsidRPr="00965180">
              <w:rPr>
                <w:rFonts w:ascii="Century Gothic" w:hAnsi="Century Gothic" w:cs="Arial"/>
                <w:sz w:val="20"/>
                <w:lang w:eastAsia="ar-SA"/>
              </w:rPr>
              <w:t>Για οποιαδήποτε πληροφορία σχετικά με το παρών έντυπο επικοινωνήστε με τον υπεύθυνο επιστασίας</w:t>
            </w:r>
            <w:r>
              <w:rPr>
                <w:rFonts w:ascii="Century Gothic" w:hAnsi="Century Gothic" w:cs="Arial"/>
                <w:sz w:val="20"/>
                <w:lang w:eastAsia="ar-SA"/>
              </w:rPr>
              <w:t>.</w:t>
            </w:r>
            <w:r w:rsidRPr="00965180">
              <w:rPr>
                <w:rFonts w:ascii="Century Gothic" w:hAnsi="Century Gothic" w:cs="Arial"/>
                <w:sz w:val="20"/>
                <w:lang w:eastAsia="ar-SA"/>
              </w:rPr>
              <w:t xml:space="preserve"> </w:t>
            </w:r>
          </w:p>
        </w:tc>
      </w:tr>
      <w:tr w:rsidR="006301EF" w:rsidRPr="00965180" w:rsidTr="00086B3A">
        <w:trPr>
          <w:cantSplit/>
          <w:trHeight w:hRule="exact" w:val="407"/>
        </w:trPr>
        <w:tc>
          <w:tcPr>
            <w:tcW w:w="910" w:type="dxa"/>
            <w:vMerge/>
            <w:tcBorders>
              <w:left w:val="single" w:sz="4" w:space="0" w:color="000000"/>
              <w:right w:val="single" w:sz="4" w:space="0" w:color="000000"/>
            </w:tcBorders>
            <w:vAlign w:val="center"/>
          </w:tcPr>
          <w:p w:rsidR="006301EF" w:rsidRPr="00965180" w:rsidRDefault="006301EF" w:rsidP="00875A6D">
            <w:pPr>
              <w:pStyle w:val="6"/>
              <w:keepNext/>
              <w:numPr>
                <w:ilvl w:val="0"/>
                <w:numId w:val="0"/>
              </w:numPr>
              <w:tabs>
                <w:tab w:val="left" w:pos="0"/>
              </w:tabs>
              <w:suppressAutoHyphens/>
              <w:snapToGrid w:val="0"/>
              <w:spacing w:before="0" w:after="0"/>
              <w:jc w:val="center"/>
              <w:rPr>
                <w:rFonts w:ascii="Century Gothic" w:hAnsi="Century Gothic" w:cs="Arial"/>
                <w:sz w:val="20"/>
                <w:szCs w:val="20"/>
                <w:lang w:eastAsia="ar-SA"/>
              </w:rPr>
            </w:pPr>
          </w:p>
        </w:tc>
        <w:tc>
          <w:tcPr>
            <w:tcW w:w="2831" w:type="dxa"/>
            <w:tcBorders>
              <w:left w:val="single" w:sz="4" w:space="0" w:color="000000"/>
              <w:bottom w:val="single" w:sz="4" w:space="0" w:color="000000"/>
            </w:tcBorders>
            <w:vAlign w:val="center"/>
          </w:tcPr>
          <w:p w:rsidR="006301EF" w:rsidRPr="00965180" w:rsidRDefault="006301EF" w:rsidP="00875A6D">
            <w:pPr>
              <w:pStyle w:val="6"/>
              <w:keepNext/>
              <w:numPr>
                <w:ilvl w:val="0"/>
                <w:numId w:val="0"/>
              </w:numPr>
              <w:tabs>
                <w:tab w:val="left" w:pos="0"/>
              </w:tabs>
              <w:suppressAutoHyphens/>
              <w:snapToGrid w:val="0"/>
              <w:spacing w:before="0" w:after="0"/>
              <w:rPr>
                <w:rFonts w:ascii="Century Gothic" w:hAnsi="Century Gothic" w:cs="Arial"/>
                <w:sz w:val="20"/>
                <w:szCs w:val="20"/>
                <w:lang w:eastAsia="ar-SA"/>
              </w:rPr>
            </w:pPr>
            <w:r w:rsidRPr="00965180">
              <w:rPr>
                <w:rFonts w:ascii="Century Gothic" w:hAnsi="Century Gothic" w:cs="Arial"/>
                <w:sz w:val="20"/>
                <w:szCs w:val="20"/>
                <w:lang w:eastAsia="ar-SA"/>
              </w:rPr>
              <w:t>ΙΚΑΝΟΠΟΙΗΤΙΚΗ</w:t>
            </w:r>
          </w:p>
        </w:tc>
        <w:tc>
          <w:tcPr>
            <w:tcW w:w="1597" w:type="dxa"/>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bCs/>
                <w:sz w:val="20"/>
                <w:lang w:eastAsia="ar-SA"/>
              </w:rPr>
            </w:pPr>
          </w:p>
        </w:tc>
        <w:tc>
          <w:tcPr>
            <w:tcW w:w="9046" w:type="dxa"/>
            <w:gridSpan w:val="9"/>
            <w:vMerge/>
            <w:tcBorders>
              <w:left w:val="single" w:sz="4" w:space="0" w:color="000000"/>
              <w:bottom w:val="single" w:sz="4" w:space="0" w:color="000000"/>
              <w:right w:val="single" w:sz="4" w:space="0" w:color="000000"/>
            </w:tcBorders>
            <w:vAlign w:val="center"/>
          </w:tcPr>
          <w:p w:rsidR="006301EF" w:rsidRPr="00965180" w:rsidRDefault="006301EF" w:rsidP="00875A6D">
            <w:pPr>
              <w:rPr>
                <w:rFonts w:ascii="Century Gothic" w:hAnsi="Century Gothic"/>
                <w:sz w:val="20"/>
              </w:rPr>
            </w:pPr>
          </w:p>
        </w:tc>
      </w:tr>
      <w:tr w:rsidR="006301EF" w:rsidRPr="00965180" w:rsidTr="00086B3A">
        <w:trPr>
          <w:cantSplit/>
          <w:trHeight w:hRule="exact" w:val="332"/>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p>
        </w:tc>
        <w:tc>
          <w:tcPr>
            <w:tcW w:w="2831" w:type="dxa"/>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bCs/>
                <w:sz w:val="20"/>
                <w:lang w:eastAsia="ar-SA"/>
              </w:rPr>
            </w:pPr>
            <w:r w:rsidRPr="00965180">
              <w:rPr>
                <w:rFonts w:ascii="Century Gothic" w:hAnsi="Century Gothic" w:cs="Arial"/>
                <w:b/>
                <w:bCs/>
                <w:sz w:val="20"/>
                <w:lang w:eastAsia="ar-SA"/>
              </w:rPr>
              <w:t>ΜΕΤΡΙΑ</w:t>
            </w:r>
          </w:p>
        </w:tc>
        <w:tc>
          <w:tcPr>
            <w:tcW w:w="1597" w:type="dxa"/>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bCs/>
                <w:sz w:val="20"/>
                <w:lang w:eastAsia="ar-SA"/>
              </w:rPr>
            </w:pPr>
          </w:p>
        </w:tc>
        <w:tc>
          <w:tcPr>
            <w:tcW w:w="9046" w:type="dxa"/>
            <w:gridSpan w:val="9"/>
            <w:vMerge/>
            <w:tcBorders>
              <w:left w:val="single" w:sz="4" w:space="0" w:color="000000"/>
              <w:bottom w:val="single" w:sz="4" w:space="0" w:color="000000"/>
              <w:right w:val="single" w:sz="4" w:space="0" w:color="000000"/>
            </w:tcBorders>
            <w:vAlign w:val="center"/>
          </w:tcPr>
          <w:p w:rsidR="006301EF" w:rsidRPr="00965180" w:rsidRDefault="006301EF" w:rsidP="00875A6D">
            <w:pPr>
              <w:rPr>
                <w:rFonts w:ascii="Century Gothic" w:hAnsi="Century Gothic"/>
                <w:sz w:val="20"/>
              </w:rPr>
            </w:pPr>
          </w:p>
        </w:tc>
      </w:tr>
      <w:tr w:rsidR="006301EF" w:rsidRPr="00965180" w:rsidTr="00086B3A">
        <w:trPr>
          <w:cantSplit/>
          <w:trHeight w:hRule="exact" w:val="332"/>
        </w:trPr>
        <w:tc>
          <w:tcPr>
            <w:tcW w:w="910" w:type="dxa"/>
            <w:vMerge/>
            <w:tcBorders>
              <w:left w:val="single" w:sz="4" w:space="0" w:color="000000"/>
              <w:right w:val="single" w:sz="4" w:space="0" w:color="000000"/>
            </w:tcBorders>
            <w:vAlign w:val="center"/>
          </w:tcPr>
          <w:p w:rsidR="006301EF" w:rsidRPr="00965180" w:rsidRDefault="006301EF" w:rsidP="00875A6D">
            <w:pPr>
              <w:snapToGrid w:val="0"/>
              <w:jc w:val="center"/>
              <w:rPr>
                <w:rFonts w:ascii="Century Gothic" w:hAnsi="Century Gothic" w:cs="Arial"/>
                <w:b/>
                <w:bCs/>
                <w:sz w:val="20"/>
                <w:lang w:eastAsia="ar-SA"/>
              </w:rPr>
            </w:pPr>
          </w:p>
        </w:tc>
        <w:tc>
          <w:tcPr>
            <w:tcW w:w="2831" w:type="dxa"/>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bCs/>
                <w:sz w:val="20"/>
                <w:lang w:eastAsia="ar-SA"/>
              </w:rPr>
            </w:pPr>
            <w:r w:rsidRPr="00965180">
              <w:rPr>
                <w:rFonts w:ascii="Century Gothic" w:hAnsi="Century Gothic" w:cs="Arial"/>
                <w:b/>
                <w:bCs/>
                <w:sz w:val="20"/>
                <w:lang w:eastAsia="ar-SA"/>
              </w:rPr>
              <w:t>ΚΑΚΗ</w:t>
            </w:r>
          </w:p>
        </w:tc>
        <w:tc>
          <w:tcPr>
            <w:tcW w:w="1597" w:type="dxa"/>
            <w:tcBorders>
              <w:left w:val="single" w:sz="4" w:space="0" w:color="000000"/>
              <w:bottom w:val="single" w:sz="4" w:space="0" w:color="000000"/>
            </w:tcBorders>
            <w:vAlign w:val="center"/>
          </w:tcPr>
          <w:p w:rsidR="006301EF" w:rsidRPr="00965180" w:rsidRDefault="006301EF" w:rsidP="00875A6D">
            <w:pPr>
              <w:snapToGrid w:val="0"/>
              <w:rPr>
                <w:rFonts w:ascii="Century Gothic" w:hAnsi="Century Gothic" w:cs="Arial"/>
                <w:b/>
                <w:bCs/>
                <w:sz w:val="20"/>
                <w:lang w:eastAsia="ar-SA"/>
              </w:rPr>
            </w:pPr>
          </w:p>
        </w:tc>
        <w:tc>
          <w:tcPr>
            <w:tcW w:w="9046" w:type="dxa"/>
            <w:gridSpan w:val="9"/>
            <w:vMerge/>
            <w:tcBorders>
              <w:left w:val="single" w:sz="4" w:space="0" w:color="000000"/>
              <w:bottom w:val="single" w:sz="4" w:space="0" w:color="000000"/>
              <w:right w:val="single" w:sz="4" w:space="0" w:color="000000"/>
            </w:tcBorders>
            <w:vAlign w:val="center"/>
          </w:tcPr>
          <w:p w:rsidR="006301EF" w:rsidRPr="00965180" w:rsidRDefault="006301EF" w:rsidP="00875A6D">
            <w:pPr>
              <w:rPr>
                <w:rFonts w:ascii="Century Gothic" w:hAnsi="Century Gothic"/>
                <w:sz w:val="20"/>
              </w:rPr>
            </w:pPr>
          </w:p>
        </w:tc>
      </w:tr>
      <w:tr w:rsidR="006301EF" w:rsidRPr="00965180" w:rsidTr="00086B3A">
        <w:trPr>
          <w:cantSplit/>
          <w:trHeight w:val="900"/>
        </w:trPr>
        <w:tc>
          <w:tcPr>
            <w:tcW w:w="910" w:type="dxa"/>
            <w:vMerge/>
            <w:tcBorders>
              <w:left w:val="single" w:sz="4" w:space="0" w:color="000000"/>
              <w:bottom w:val="single" w:sz="4" w:space="0" w:color="000000"/>
              <w:right w:val="single" w:sz="4" w:space="0" w:color="000000"/>
            </w:tcBorders>
            <w:vAlign w:val="center"/>
          </w:tcPr>
          <w:p w:rsidR="006301EF" w:rsidRPr="00965180" w:rsidRDefault="006301EF" w:rsidP="00875A6D">
            <w:pPr>
              <w:pStyle w:val="4"/>
              <w:tabs>
                <w:tab w:val="left" w:pos="0"/>
              </w:tabs>
              <w:suppressAutoHyphens/>
              <w:snapToGrid w:val="0"/>
              <w:spacing w:before="0" w:after="0"/>
              <w:jc w:val="center"/>
              <w:rPr>
                <w:rFonts w:ascii="Century Gothic" w:hAnsi="Century Gothic" w:cs="Arial"/>
                <w:b w:val="0"/>
                <w:bCs w:val="0"/>
                <w:sz w:val="20"/>
                <w:szCs w:val="20"/>
                <w:lang w:eastAsia="ar-SA"/>
              </w:rPr>
            </w:pPr>
          </w:p>
        </w:tc>
        <w:tc>
          <w:tcPr>
            <w:tcW w:w="4428" w:type="dxa"/>
            <w:gridSpan w:val="2"/>
            <w:tcBorders>
              <w:left w:val="single" w:sz="4" w:space="0" w:color="000000"/>
              <w:bottom w:val="single" w:sz="4" w:space="0" w:color="000000"/>
            </w:tcBorders>
          </w:tcPr>
          <w:p w:rsidR="006301EF" w:rsidRPr="00965180" w:rsidRDefault="006301EF" w:rsidP="00875A6D">
            <w:pPr>
              <w:pStyle w:val="4"/>
              <w:tabs>
                <w:tab w:val="left" w:pos="0"/>
              </w:tabs>
              <w:suppressAutoHyphens/>
              <w:snapToGrid w:val="0"/>
              <w:spacing w:before="0" w:after="0"/>
              <w:jc w:val="center"/>
              <w:rPr>
                <w:rFonts w:ascii="Century Gothic" w:hAnsi="Century Gothic" w:cs="Arial"/>
                <w:b w:val="0"/>
                <w:bCs w:val="0"/>
                <w:sz w:val="20"/>
                <w:szCs w:val="20"/>
                <w:lang w:eastAsia="ar-SA"/>
              </w:rPr>
            </w:pPr>
            <w:r w:rsidRPr="00965180">
              <w:rPr>
                <w:rFonts w:ascii="Century Gothic" w:hAnsi="Century Gothic" w:cs="Arial"/>
                <w:b w:val="0"/>
                <w:bCs w:val="0"/>
                <w:sz w:val="20"/>
                <w:szCs w:val="20"/>
                <w:lang w:eastAsia="ar-SA"/>
              </w:rPr>
              <w:t>Ο ΥΠΕΥΘΥΝΟΣ ΤΜΗΜΑΤΟΣ</w:t>
            </w:r>
          </w:p>
        </w:tc>
        <w:tc>
          <w:tcPr>
            <w:tcW w:w="5665" w:type="dxa"/>
            <w:gridSpan w:val="7"/>
            <w:tcBorders>
              <w:left w:val="single" w:sz="4" w:space="0" w:color="000000"/>
              <w:bottom w:val="single" w:sz="4" w:space="0" w:color="000000"/>
            </w:tcBorders>
          </w:tcPr>
          <w:p w:rsidR="006301EF" w:rsidRPr="00965180" w:rsidRDefault="006301EF" w:rsidP="00875A6D">
            <w:pPr>
              <w:pStyle w:val="2"/>
              <w:numPr>
                <w:ilvl w:val="0"/>
                <w:numId w:val="0"/>
              </w:numPr>
              <w:tabs>
                <w:tab w:val="left" w:pos="0"/>
              </w:tabs>
              <w:suppressAutoHyphens/>
              <w:snapToGrid w:val="0"/>
              <w:rPr>
                <w:rFonts w:ascii="Century Gothic" w:hAnsi="Century Gothic" w:cs="Arial"/>
                <w:i w:val="0"/>
                <w:sz w:val="20"/>
                <w:szCs w:val="20"/>
                <w:lang w:eastAsia="ar-SA"/>
              </w:rPr>
            </w:pPr>
          </w:p>
        </w:tc>
        <w:tc>
          <w:tcPr>
            <w:tcW w:w="3381" w:type="dxa"/>
            <w:gridSpan w:val="2"/>
            <w:tcBorders>
              <w:left w:val="single" w:sz="4" w:space="0" w:color="000000"/>
              <w:bottom w:val="single" w:sz="4" w:space="0" w:color="000000"/>
              <w:right w:val="single" w:sz="4" w:space="0" w:color="000000"/>
            </w:tcBorders>
          </w:tcPr>
          <w:p w:rsidR="006301EF" w:rsidRPr="00965180" w:rsidRDefault="006301EF" w:rsidP="00875A6D">
            <w:pPr>
              <w:pStyle w:val="4"/>
              <w:tabs>
                <w:tab w:val="left" w:pos="0"/>
              </w:tabs>
              <w:suppressAutoHyphens/>
              <w:snapToGrid w:val="0"/>
              <w:spacing w:before="0" w:after="0"/>
              <w:jc w:val="center"/>
              <w:rPr>
                <w:rFonts w:ascii="Century Gothic" w:hAnsi="Century Gothic" w:cs="Arial"/>
                <w:b w:val="0"/>
                <w:sz w:val="20"/>
                <w:szCs w:val="20"/>
                <w:lang w:eastAsia="ar-SA"/>
              </w:rPr>
            </w:pPr>
            <w:r w:rsidRPr="00965180">
              <w:rPr>
                <w:rFonts w:ascii="Century Gothic" w:hAnsi="Century Gothic" w:cs="Arial"/>
                <w:b w:val="0"/>
                <w:sz w:val="20"/>
                <w:szCs w:val="20"/>
                <w:lang w:eastAsia="ar-SA"/>
              </w:rPr>
              <w:t>Ο ΥΠΕΥΘΥΝΟΣ ΓΙΑ ΤΗΝ ΠΑΡΑΛΑΒΗ</w:t>
            </w:r>
          </w:p>
        </w:tc>
      </w:tr>
    </w:tbl>
    <w:p w:rsidR="006301EF" w:rsidRPr="00BE1C94" w:rsidRDefault="006301EF" w:rsidP="006301EF">
      <w:pPr>
        <w:pStyle w:val="a6"/>
        <w:spacing w:line="240" w:lineRule="auto"/>
        <w:ind w:left="426"/>
        <w:rPr>
          <w:rFonts w:ascii="Century Gothic" w:hAnsi="Century Gothic"/>
          <w:sz w:val="16"/>
          <w:szCs w:val="16"/>
        </w:rPr>
      </w:pPr>
    </w:p>
    <w:p w:rsidR="004D5D3D" w:rsidRDefault="00DA1640">
      <w:r>
        <w:tab/>
      </w:r>
      <w:r>
        <w:tab/>
      </w:r>
      <w:r>
        <w:tab/>
      </w:r>
      <w:r>
        <w:tab/>
      </w:r>
      <w:r>
        <w:tab/>
      </w:r>
      <w:r>
        <w:tab/>
      </w:r>
      <w:r>
        <w:tab/>
      </w:r>
      <w:r>
        <w:tab/>
      </w:r>
      <w:r>
        <w:tab/>
      </w:r>
      <w:r>
        <w:tab/>
      </w:r>
      <w:r>
        <w:tab/>
      </w:r>
    </w:p>
    <w:p w:rsidR="00CC3460" w:rsidRPr="004D5D3D" w:rsidRDefault="00DA1640" w:rsidP="004D5D3D">
      <w:pPr>
        <w:ind w:left="7920"/>
        <w:rPr>
          <w:b/>
        </w:rPr>
      </w:pPr>
      <w:r w:rsidRPr="004D5D3D">
        <w:rPr>
          <w:b/>
        </w:rPr>
        <w:lastRenderedPageBreak/>
        <w:t>Η ΕΠΙΤΡΟΠΗ ΤΕΧΝΙΚΩΝ ΠΡΟΔΙΑΓΡΑΦΩΝ</w:t>
      </w:r>
    </w:p>
    <w:p w:rsidR="00DA1640" w:rsidRDefault="00DA1640" w:rsidP="00DA1640">
      <w:pPr>
        <w:ind w:left="9360"/>
      </w:pPr>
    </w:p>
    <w:p w:rsidR="00DA1640" w:rsidRDefault="00DA1640" w:rsidP="00DA1640">
      <w:pPr>
        <w:ind w:left="9360"/>
      </w:pPr>
      <w:r>
        <w:t>Χριστοφάκη Δέσποινα</w:t>
      </w:r>
    </w:p>
    <w:p w:rsidR="00DA1640" w:rsidRDefault="00DA1640" w:rsidP="00DA1640">
      <w:pPr>
        <w:ind w:left="9360"/>
      </w:pPr>
    </w:p>
    <w:p w:rsidR="00DA1640" w:rsidRDefault="00DA1640" w:rsidP="00DA1640">
      <w:pPr>
        <w:ind w:left="9360"/>
      </w:pPr>
      <w:r>
        <w:t>Νικολουδάκη Ειρήνη</w:t>
      </w:r>
    </w:p>
    <w:p w:rsidR="00DA1640" w:rsidRDefault="00DA1640" w:rsidP="00DA1640">
      <w:pPr>
        <w:ind w:left="9360"/>
      </w:pPr>
    </w:p>
    <w:p w:rsidR="00DA1640" w:rsidRDefault="00DA1640" w:rsidP="00DA1640">
      <w:pPr>
        <w:ind w:left="9360"/>
      </w:pPr>
      <w:r>
        <w:t>Κατσαράκη Μαρία</w:t>
      </w:r>
    </w:p>
    <w:sectPr w:rsidR="00DA1640" w:rsidSect="00086B3A">
      <w:pgSz w:w="16838" w:h="11906" w:orient="landscape"/>
      <w:pgMar w:top="1797" w:right="1440" w:bottom="568"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F79" w:rsidRDefault="00C65F79" w:rsidP="006225B1">
      <w:r>
        <w:separator/>
      </w:r>
    </w:p>
  </w:endnote>
  <w:endnote w:type="continuationSeparator" w:id="1">
    <w:p w:rsidR="00C65F79" w:rsidRDefault="00C65F79" w:rsidP="006225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entury Gothic">
    <w:altName w:val="Segoe UI"/>
    <w:panose1 w:val="020B0502020202020204"/>
    <w:charset w:val="A1"/>
    <w:family w:val="swiss"/>
    <w:pitch w:val="variable"/>
    <w:sig w:usb0="00000287" w:usb1="00000000" w:usb2="00000000" w:usb3="00000000" w:csb0="0000009F"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SimSun">
    <w:altName w:val="|?|?|?||?||??||?΅μ"/>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F79" w:rsidRDefault="00C65F79" w:rsidP="006225B1">
      <w:r>
        <w:separator/>
      </w:r>
    </w:p>
  </w:footnote>
  <w:footnote w:type="continuationSeparator" w:id="1">
    <w:p w:rsidR="00C65F79" w:rsidRDefault="00C65F79" w:rsidP="006225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284"/>
        </w:tabs>
        <w:ind w:left="284" w:hanging="284"/>
      </w:pPr>
      <w:rPr>
        <w:rFonts w:cs="Times New Roman"/>
      </w:rPr>
    </w:lvl>
    <w:lvl w:ilvl="1">
      <w:start w:val="1"/>
      <w:numFmt w:val="bullet"/>
      <w:lvlText w:val=""/>
      <w:lvlJc w:val="left"/>
      <w:pPr>
        <w:tabs>
          <w:tab w:val="num" w:pos="1440"/>
        </w:tabs>
        <w:ind w:left="1440" w:hanging="360"/>
      </w:pPr>
      <w:rPr>
        <w:rFonts w:ascii="Symbol" w:hAnsi="Symbol"/>
        <w:color w:val="000000"/>
      </w:rPr>
    </w:lvl>
    <w:lvl w:ilvl="2">
      <w:start w:val="1"/>
      <w:numFmt w:val="decimal"/>
      <w:lvlText w:val="%3."/>
      <w:lvlJc w:val="left"/>
      <w:pPr>
        <w:tabs>
          <w:tab w:val="num" w:pos="2264"/>
        </w:tabs>
        <w:ind w:left="2264" w:hanging="284"/>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6"/>
    <w:multiLevelType w:val="singleLevel"/>
    <w:tmpl w:val="00000006"/>
    <w:name w:val="WW8Num6"/>
    <w:lvl w:ilvl="0">
      <w:start w:val="1"/>
      <w:numFmt w:val="lowerRoman"/>
      <w:lvlText w:val="%1."/>
      <w:lvlJc w:val="left"/>
      <w:pPr>
        <w:tabs>
          <w:tab w:val="num" w:pos="1410"/>
        </w:tabs>
        <w:ind w:left="1410" w:hanging="510"/>
      </w:pPr>
      <w:rPr>
        <w:rFonts w:cs="Times New Roman"/>
      </w:rPr>
    </w:lvl>
  </w:abstractNum>
  <w:abstractNum w:abstractNumId="5">
    <w:nsid w:val="00000007"/>
    <w:multiLevelType w:val="singleLevel"/>
    <w:tmpl w:val="00000007"/>
    <w:name w:val="WW8Num7"/>
    <w:lvl w:ilvl="0">
      <w:start w:val="1"/>
      <w:numFmt w:val="lowerRoman"/>
      <w:lvlText w:val="%1."/>
      <w:lvlJc w:val="left"/>
      <w:pPr>
        <w:tabs>
          <w:tab w:val="num" w:pos="1770"/>
        </w:tabs>
        <w:ind w:left="1770" w:hanging="510"/>
      </w:pPr>
      <w:rPr>
        <w:rFonts w:cs="Times New Roman"/>
      </w:rPr>
    </w:lvl>
  </w:abstractNum>
  <w:abstractNum w:abstractNumId="6">
    <w:nsid w:val="00000008"/>
    <w:multiLevelType w:val="singleLevel"/>
    <w:tmpl w:val="00000008"/>
    <w:name w:val="WW8Num8"/>
    <w:lvl w:ilvl="0">
      <w:start w:val="1"/>
      <w:numFmt w:val="lowerRoman"/>
      <w:lvlText w:val="%1."/>
      <w:lvlJc w:val="left"/>
      <w:pPr>
        <w:tabs>
          <w:tab w:val="num" w:pos="1770"/>
        </w:tabs>
        <w:ind w:left="1770" w:hanging="510"/>
      </w:pPr>
      <w:rPr>
        <w:rFonts w:cs="Times New Roman"/>
      </w:rPr>
    </w:lvl>
  </w:abstractNum>
  <w:abstractNum w:abstractNumId="7">
    <w:nsid w:val="00000009"/>
    <w:multiLevelType w:val="singleLevel"/>
    <w:tmpl w:val="00000009"/>
    <w:name w:val="WW8Num9"/>
    <w:lvl w:ilvl="0">
      <w:start w:val="1"/>
      <w:numFmt w:val="lowerRoman"/>
      <w:lvlText w:val="%1."/>
      <w:lvlJc w:val="left"/>
      <w:pPr>
        <w:tabs>
          <w:tab w:val="num" w:pos="1770"/>
        </w:tabs>
        <w:ind w:left="1770" w:hanging="510"/>
      </w:pPr>
      <w:rPr>
        <w:rFonts w:cs="Times New Roman"/>
      </w:rPr>
    </w:lvl>
  </w:abstractNum>
  <w:abstractNum w:abstractNumId="8">
    <w:nsid w:val="0000000A"/>
    <w:multiLevelType w:val="multilevel"/>
    <w:tmpl w:val="0000000A"/>
    <w:name w:val="WW8Num10"/>
    <w:lvl w:ilvl="0">
      <w:start w:val="1"/>
      <w:numFmt w:val="decimal"/>
      <w:lvlText w:val="%1."/>
      <w:lvlJc w:val="left"/>
      <w:pPr>
        <w:tabs>
          <w:tab w:val="num" w:pos="284"/>
        </w:tabs>
        <w:ind w:left="284" w:hanging="284"/>
      </w:pPr>
      <w:rPr>
        <w:rFonts w:cs="Times New Roman"/>
      </w:rPr>
    </w:lvl>
    <w:lvl w:ilvl="1">
      <w:start w:val="1"/>
      <w:numFmt w:val="bullet"/>
      <w:lvlText w:val=""/>
      <w:lvlJc w:val="left"/>
      <w:pPr>
        <w:tabs>
          <w:tab w:val="num" w:pos="1440"/>
        </w:tabs>
        <w:ind w:left="1440" w:hanging="360"/>
      </w:pPr>
      <w:rPr>
        <w:rFonts w:ascii="Symbol" w:hAnsi="Symbol"/>
        <w:color w:val="000000"/>
      </w:rPr>
    </w:lvl>
    <w:lvl w:ilvl="2">
      <w:start w:val="1"/>
      <w:numFmt w:val="decimal"/>
      <w:lvlText w:val="%3."/>
      <w:lvlJc w:val="left"/>
      <w:pPr>
        <w:tabs>
          <w:tab w:val="num" w:pos="2264"/>
        </w:tabs>
        <w:ind w:left="2264" w:hanging="284"/>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000000B"/>
    <w:multiLevelType w:val="singleLevel"/>
    <w:tmpl w:val="0000000B"/>
    <w:name w:val="WW8Num11"/>
    <w:lvl w:ilvl="0">
      <w:start w:val="1"/>
      <w:numFmt w:val="lowerRoman"/>
      <w:lvlText w:val="%1."/>
      <w:lvlJc w:val="left"/>
      <w:pPr>
        <w:tabs>
          <w:tab w:val="num" w:pos="1770"/>
        </w:tabs>
        <w:ind w:left="1770" w:hanging="510"/>
      </w:pPr>
      <w:rPr>
        <w:rFonts w:cs="Times New Roman"/>
      </w:rPr>
    </w:lvl>
  </w:abstractNum>
  <w:abstractNum w:abstractNumId="10">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11">
    <w:nsid w:val="0000000D"/>
    <w:multiLevelType w:val="singleLevel"/>
    <w:tmpl w:val="0000000D"/>
    <w:name w:val="WW8Num13"/>
    <w:lvl w:ilvl="0">
      <w:start w:val="1"/>
      <w:numFmt w:val="lowerRoman"/>
      <w:lvlText w:val="%1."/>
      <w:lvlJc w:val="left"/>
      <w:pPr>
        <w:tabs>
          <w:tab w:val="num" w:pos="1410"/>
        </w:tabs>
        <w:ind w:left="1410" w:hanging="510"/>
      </w:pPr>
      <w:rPr>
        <w:rFonts w:cs="Times New Roman"/>
      </w:rPr>
    </w:lvl>
  </w:abstractNum>
  <w:abstractNum w:abstractNumId="12">
    <w:nsid w:val="0000000E"/>
    <w:multiLevelType w:val="singleLevel"/>
    <w:tmpl w:val="0000000E"/>
    <w:name w:val="WW8Num14"/>
    <w:lvl w:ilvl="0">
      <w:start w:val="1"/>
      <w:numFmt w:val="lowerRoman"/>
      <w:lvlText w:val="%1."/>
      <w:lvlJc w:val="left"/>
      <w:pPr>
        <w:tabs>
          <w:tab w:val="num" w:pos="1770"/>
        </w:tabs>
        <w:ind w:left="1770" w:hanging="510"/>
      </w:pPr>
      <w:rPr>
        <w:rFonts w:cs="Times New Roman"/>
      </w:rPr>
    </w:lvl>
  </w:abstractNum>
  <w:abstractNum w:abstractNumId="13">
    <w:nsid w:val="0000000F"/>
    <w:multiLevelType w:val="singleLevel"/>
    <w:tmpl w:val="0000000F"/>
    <w:name w:val="WW8Num15"/>
    <w:lvl w:ilvl="0">
      <w:start w:val="1"/>
      <w:numFmt w:val="lowerRoman"/>
      <w:lvlText w:val="%1."/>
      <w:lvlJc w:val="left"/>
      <w:pPr>
        <w:tabs>
          <w:tab w:val="num" w:pos="1770"/>
        </w:tabs>
        <w:ind w:left="1770" w:hanging="510"/>
      </w:pPr>
      <w:rPr>
        <w:rFonts w:cs="Times New Roman"/>
      </w:rPr>
    </w:lvl>
  </w:abstractNum>
  <w:abstractNum w:abstractNumId="14">
    <w:nsid w:val="00000010"/>
    <w:multiLevelType w:val="singleLevel"/>
    <w:tmpl w:val="00000010"/>
    <w:name w:val="WW8Num16"/>
    <w:lvl w:ilvl="0">
      <w:start w:val="1"/>
      <w:numFmt w:val="lowerRoman"/>
      <w:lvlText w:val="%1."/>
      <w:lvlJc w:val="left"/>
      <w:pPr>
        <w:tabs>
          <w:tab w:val="num" w:pos="1770"/>
        </w:tabs>
        <w:ind w:left="1770" w:hanging="510"/>
      </w:pPr>
      <w:rPr>
        <w:rFonts w:cs="Times New Roman"/>
      </w:rPr>
    </w:lvl>
  </w:abstractNum>
  <w:abstractNum w:abstractNumId="15">
    <w:nsid w:val="00000011"/>
    <w:multiLevelType w:val="multilevel"/>
    <w:tmpl w:val="00000011"/>
    <w:name w:val="WW8Num1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6">
    <w:nsid w:val="00000012"/>
    <w:multiLevelType w:val="multilevel"/>
    <w:tmpl w:val="00000012"/>
    <w:name w:val="WW8Num1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nsid w:val="00000013"/>
    <w:multiLevelType w:val="singleLevel"/>
    <w:tmpl w:val="00000013"/>
    <w:name w:val="WW8Num19"/>
    <w:lvl w:ilvl="0">
      <w:start w:val="1"/>
      <w:numFmt w:val="lowerRoman"/>
      <w:lvlText w:val="%1."/>
      <w:lvlJc w:val="left"/>
      <w:pPr>
        <w:tabs>
          <w:tab w:val="num" w:pos="1770"/>
        </w:tabs>
        <w:ind w:left="1770" w:hanging="510"/>
      </w:pPr>
      <w:rPr>
        <w:rFonts w:cs="Times New Roman"/>
      </w:rPr>
    </w:lvl>
  </w:abstractNum>
  <w:abstractNum w:abstractNumId="18">
    <w:nsid w:val="00000014"/>
    <w:multiLevelType w:val="singleLevel"/>
    <w:tmpl w:val="00000014"/>
    <w:name w:val="WW8Num20"/>
    <w:lvl w:ilvl="0">
      <w:start w:val="1"/>
      <w:numFmt w:val="lowerRoman"/>
      <w:lvlText w:val="%1."/>
      <w:lvlJc w:val="left"/>
      <w:pPr>
        <w:tabs>
          <w:tab w:val="num" w:pos="1410"/>
        </w:tabs>
        <w:ind w:left="1410" w:hanging="510"/>
      </w:pPr>
      <w:rPr>
        <w:rFonts w:cs="Times New Roman"/>
      </w:rPr>
    </w:lvl>
  </w:abstractNum>
  <w:abstractNum w:abstractNumId="19">
    <w:nsid w:val="00000015"/>
    <w:multiLevelType w:val="singleLevel"/>
    <w:tmpl w:val="00000015"/>
    <w:name w:val="WW8Num21"/>
    <w:lvl w:ilvl="0">
      <w:start w:val="1"/>
      <w:numFmt w:val="lowerRoman"/>
      <w:lvlText w:val="%1."/>
      <w:lvlJc w:val="left"/>
      <w:pPr>
        <w:tabs>
          <w:tab w:val="num" w:pos="1770"/>
        </w:tabs>
        <w:ind w:left="1770" w:hanging="510"/>
      </w:pPr>
      <w:rPr>
        <w:rFonts w:cs="Times New Roman"/>
      </w:rPr>
    </w:lvl>
  </w:abstractNum>
  <w:abstractNum w:abstractNumId="20">
    <w:nsid w:val="00000016"/>
    <w:multiLevelType w:val="multilevel"/>
    <w:tmpl w:val="00000016"/>
    <w:name w:val="WW8Num2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1">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2">
    <w:nsid w:val="00000018"/>
    <w:multiLevelType w:val="singleLevel"/>
    <w:tmpl w:val="00000018"/>
    <w:name w:val="WW8Num24"/>
    <w:lvl w:ilvl="0">
      <w:start w:val="1"/>
      <w:numFmt w:val="lowerRoman"/>
      <w:lvlText w:val="%1."/>
      <w:lvlJc w:val="left"/>
      <w:pPr>
        <w:tabs>
          <w:tab w:val="num" w:pos="1770"/>
        </w:tabs>
        <w:ind w:left="1770" w:hanging="510"/>
      </w:pPr>
      <w:rPr>
        <w:rFonts w:cs="Times New Roman"/>
      </w:rPr>
    </w:lvl>
  </w:abstractNum>
  <w:abstractNum w:abstractNumId="23">
    <w:nsid w:val="00000019"/>
    <w:multiLevelType w:val="multilevel"/>
    <w:tmpl w:val="00000019"/>
    <w:name w:val="WW8Num2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4">
    <w:nsid w:val="0000001A"/>
    <w:multiLevelType w:val="singleLevel"/>
    <w:tmpl w:val="0000001A"/>
    <w:name w:val="WW8Num26"/>
    <w:lvl w:ilvl="0">
      <w:start w:val="1"/>
      <w:numFmt w:val="lowerRoman"/>
      <w:lvlText w:val="%1."/>
      <w:lvlJc w:val="left"/>
      <w:pPr>
        <w:tabs>
          <w:tab w:val="num" w:pos="1410"/>
        </w:tabs>
        <w:ind w:left="1410" w:hanging="510"/>
      </w:pPr>
      <w:rPr>
        <w:rFonts w:cs="Times New Roman"/>
      </w:rPr>
    </w:lvl>
  </w:abstractNum>
  <w:abstractNum w:abstractNumId="25">
    <w:nsid w:val="0000001B"/>
    <w:multiLevelType w:val="multilevel"/>
    <w:tmpl w:val="0000001B"/>
    <w:name w:val="WW8Num2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6">
    <w:nsid w:val="0000001C"/>
    <w:multiLevelType w:val="multilevel"/>
    <w:tmpl w:val="0000001C"/>
    <w:name w:val="WW8Num28"/>
    <w:lvl w:ilvl="0">
      <w:start w:val="1"/>
      <w:numFmt w:val="lowerRoman"/>
      <w:lvlText w:val="%1."/>
      <w:lvlJc w:val="left"/>
      <w:pPr>
        <w:tabs>
          <w:tab w:val="num" w:pos="720"/>
        </w:tabs>
        <w:ind w:left="720" w:hanging="360"/>
      </w:pPr>
      <w:rPr>
        <w:rFonts w:cs="Times New Roman"/>
      </w:rPr>
    </w:lvl>
    <w:lvl w:ilvl="1">
      <w:start w:val="1"/>
      <w:numFmt w:val="lowerRoman"/>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lowerRoman"/>
      <w:lvlText w:val="%4."/>
      <w:lvlJc w:val="left"/>
      <w:pPr>
        <w:tabs>
          <w:tab w:val="num" w:pos="1800"/>
        </w:tabs>
        <w:ind w:left="1800" w:hanging="360"/>
      </w:pPr>
      <w:rPr>
        <w:rFonts w:cs="Times New Roman"/>
      </w:rPr>
    </w:lvl>
    <w:lvl w:ilvl="4">
      <w:start w:val="1"/>
      <w:numFmt w:val="lowerRoman"/>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lowerRoman"/>
      <w:lvlText w:val="%7."/>
      <w:lvlJc w:val="left"/>
      <w:pPr>
        <w:tabs>
          <w:tab w:val="num" w:pos="2880"/>
        </w:tabs>
        <w:ind w:left="2880" w:hanging="360"/>
      </w:pPr>
      <w:rPr>
        <w:rFonts w:cs="Times New Roman"/>
      </w:rPr>
    </w:lvl>
    <w:lvl w:ilvl="7">
      <w:start w:val="1"/>
      <w:numFmt w:val="lowerRoman"/>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7">
    <w:nsid w:val="0000001D"/>
    <w:multiLevelType w:val="multilevel"/>
    <w:tmpl w:val="0000001D"/>
    <w:name w:val="WW8Num29"/>
    <w:lvl w:ilvl="0">
      <w:start w:val="1"/>
      <w:numFmt w:val="lowerRoman"/>
      <w:lvlText w:val="%1."/>
      <w:lvlJc w:val="left"/>
      <w:pPr>
        <w:tabs>
          <w:tab w:val="num" w:pos="720"/>
        </w:tabs>
        <w:ind w:left="720" w:hanging="360"/>
      </w:pPr>
      <w:rPr>
        <w:rFonts w:cs="Times New Roman"/>
      </w:rPr>
    </w:lvl>
    <w:lvl w:ilvl="1">
      <w:start w:val="1"/>
      <w:numFmt w:val="lowerRoman"/>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lowerRoman"/>
      <w:lvlText w:val="%4."/>
      <w:lvlJc w:val="left"/>
      <w:pPr>
        <w:tabs>
          <w:tab w:val="num" w:pos="1800"/>
        </w:tabs>
        <w:ind w:left="1800" w:hanging="360"/>
      </w:pPr>
      <w:rPr>
        <w:rFonts w:cs="Times New Roman"/>
      </w:rPr>
    </w:lvl>
    <w:lvl w:ilvl="4">
      <w:start w:val="1"/>
      <w:numFmt w:val="lowerRoman"/>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lowerRoman"/>
      <w:lvlText w:val="%7."/>
      <w:lvlJc w:val="left"/>
      <w:pPr>
        <w:tabs>
          <w:tab w:val="num" w:pos="2880"/>
        </w:tabs>
        <w:ind w:left="2880" w:hanging="360"/>
      </w:pPr>
      <w:rPr>
        <w:rFonts w:cs="Times New Roman"/>
      </w:rPr>
    </w:lvl>
    <w:lvl w:ilvl="7">
      <w:start w:val="1"/>
      <w:numFmt w:val="lowerRoman"/>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8">
    <w:nsid w:val="721442A0"/>
    <w:multiLevelType w:val="multilevel"/>
    <w:tmpl w:val="DB18AF0E"/>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lvlText w:val="Α.1.1.%4."/>
      <w:lvlJc w:val="left"/>
      <w:pPr>
        <w:ind w:left="864" w:hanging="864"/>
      </w:pPr>
      <w:rPr>
        <w:rFonts w:ascii="Century Gothic" w:hAnsi="Century Gothic" w:cs="Arial" w:hint="default"/>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28"/>
  </w:num>
  <w:num w:numId="2">
    <w:abstractNumId w:val="0"/>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1"/>
  </w:num>
  <w:num w:numId="29">
    <w:abstractNumId w:val="10"/>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01EF"/>
    <w:rsid w:val="00056F3F"/>
    <w:rsid w:val="00086B3A"/>
    <w:rsid w:val="00095F02"/>
    <w:rsid w:val="000B6235"/>
    <w:rsid w:val="00110B72"/>
    <w:rsid w:val="00121EB5"/>
    <w:rsid w:val="001355E5"/>
    <w:rsid w:val="001372B3"/>
    <w:rsid w:val="00153C9E"/>
    <w:rsid w:val="00176167"/>
    <w:rsid w:val="001C5AA4"/>
    <w:rsid w:val="001F7580"/>
    <w:rsid w:val="00202D22"/>
    <w:rsid w:val="0026581B"/>
    <w:rsid w:val="00273AFC"/>
    <w:rsid w:val="002F09DB"/>
    <w:rsid w:val="00306C2A"/>
    <w:rsid w:val="00372A57"/>
    <w:rsid w:val="00384240"/>
    <w:rsid w:val="003B2B62"/>
    <w:rsid w:val="003C59A2"/>
    <w:rsid w:val="003E143A"/>
    <w:rsid w:val="004B6289"/>
    <w:rsid w:val="004D5D3D"/>
    <w:rsid w:val="004F4AC7"/>
    <w:rsid w:val="00542E8A"/>
    <w:rsid w:val="005D7BB8"/>
    <w:rsid w:val="005D7EB3"/>
    <w:rsid w:val="005F3594"/>
    <w:rsid w:val="00603FBC"/>
    <w:rsid w:val="00614603"/>
    <w:rsid w:val="006225B1"/>
    <w:rsid w:val="006301EF"/>
    <w:rsid w:val="00635141"/>
    <w:rsid w:val="00641B68"/>
    <w:rsid w:val="0064749F"/>
    <w:rsid w:val="006706CE"/>
    <w:rsid w:val="00697775"/>
    <w:rsid w:val="006A53F2"/>
    <w:rsid w:val="006B55CA"/>
    <w:rsid w:val="006E491A"/>
    <w:rsid w:val="006F2542"/>
    <w:rsid w:val="006F793A"/>
    <w:rsid w:val="00723487"/>
    <w:rsid w:val="00753C57"/>
    <w:rsid w:val="007A434C"/>
    <w:rsid w:val="007C6CB7"/>
    <w:rsid w:val="007C722F"/>
    <w:rsid w:val="00812291"/>
    <w:rsid w:val="008413BA"/>
    <w:rsid w:val="008446CB"/>
    <w:rsid w:val="008526ED"/>
    <w:rsid w:val="0086611D"/>
    <w:rsid w:val="00875A6D"/>
    <w:rsid w:val="00882016"/>
    <w:rsid w:val="0089395D"/>
    <w:rsid w:val="008B56E2"/>
    <w:rsid w:val="00907FB9"/>
    <w:rsid w:val="009161FB"/>
    <w:rsid w:val="00937736"/>
    <w:rsid w:val="00983D67"/>
    <w:rsid w:val="00986CF4"/>
    <w:rsid w:val="00995B61"/>
    <w:rsid w:val="009F3C4F"/>
    <w:rsid w:val="00A84052"/>
    <w:rsid w:val="00A9185A"/>
    <w:rsid w:val="00AF736A"/>
    <w:rsid w:val="00B0140F"/>
    <w:rsid w:val="00B5208B"/>
    <w:rsid w:val="00B6077A"/>
    <w:rsid w:val="00BC45BD"/>
    <w:rsid w:val="00C03250"/>
    <w:rsid w:val="00C16053"/>
    <w:rsid w:val="00C61833"/>
    <w:rsid w:val="00C65F79"/>
    <w:rsid w:val="00C81A63"/>
    <w:rsid w:val="00CA7C2D"/>
    <w:rsid w:val="00CC3460"/>
    <w:rsid w:val="00CD4B2B"/>
    <w:rsid w:val="00D00402"/>
    <w:rsid w:val="00D152AD"/>
    <w:rsid w:val="00D46F56"/>
    <w:rsid w:val="00D526AF"/>
    <w:rsid w:val="00D55822"/>
    <w:rsid w:val="00DA1640"/>
    <w:rsid w:val="00DB1710"/>
    <w:rsid w:val="00DC2C99"/>
    <w:rsid w:val="00E353E7"/>
    <w:rsid w:val="00E54541"/>
    <w:rsid w:val="00E70659"/>
    <w:rsid w:val="00E81423"/>
    <w:rsid w:val="00E845F4"/>
    <w:rsid w:val="00E92268"/>
    <w:rsid w:val="00E93E09"/>
    <w:rsid w:val="00E95602"/>
    <w:rsid w:val="00EE61E4"/>
    <w:rsid w:val="00EF6E70"/>
    <w:rsid w:val="00F077B8"/>
    <w:rsid w:val="00F55C8B"/>
    <w:rsid w:val="00F86DCE"/>
    <w:rsid w:val="00FB08BF"/>
    <w:rsid w:val="00FE66CF"/>
    <w:rsid w:val="00FF244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1EF"/>
    <w:pPr>
      <w:spacing w:after="0" w:line="240" w:lineRule="auto"/>
    </w:pPr>
    <w:rPr>
      <w:rFonts w:ascii="Times New Roman" w:eastAsia="Times New Roman" w:hAnsi="Times New Roman" w:cs="Times New Roman"/>
      <w:sz w:val="28"/>
      <w:szCs w:val="20"/>
      <w:lang w:eastAsia="el-GR"/>
    </w:rPr>
  </w:style>
  <w:style w:type="paragraph" w:styleId="1">
    <w:name w:val="heading 1"/>
    <w:basedOn w:val="a"/>
    <w:next w:val="a"/>
    <w:link w:val="1Char"/>
    <w:uiPriority w:val="99"/>
    <w:qFormat/>
    <w:rsid w:val="006301EF"/>
    <w:pPr>
      <w:keepNext/>
      <w:numPr>
        <w:numId w:val="1"/>
      </w:numPr>
      <w:spacing w:before="240" w:after="60"/>
      <w:outlineLvl w:val="0"/>
    </w:pPr>
    <w:rPr>
      <w:rFonts w:ascii="Arial" w:hAnsi="Arial" w:cs="Arial"/>
      <w:b/>
      <w:bCs/>
      <w:kern w:val="32"/>
      <w:sz w:val="32"/>
      <w:szCs w:val="32"/>
    </w:rPr>
  </w:style>
  <w:style w:type="paragraph" w:styleId="2">
    <w:name w:val="heading 2"/>
    <w:aliases w:val="h2"/>
    <w:basedOn w:val="a"/>
    <w:next w:val="a"/>
    <w:link w:val="2Char"/>
    <w:uiPriority w:val="99"/>
    <w:qFormat/>
    <w:rsid w:val="006301EF"/>
    <w:pPr>
      <w:keepNext/>
      <w:numPr>
        <w:ilvl w:val="1"/>
        <w:numId w:val="1"/>
      </w:numPr>
      <w:spacing w:before="240" w:after="60"/>
      <w:outlineLvl w:val="1"/>
    </w:pPr>
    <w:rPr>
      <w:rFonts w:ascii="Cambria" w:hAnsi="Cambria"/>
      <w:b/>
      <w:bCs/>
      <w:i/>
      <w:iCs/>
      <w:szCs w:val="28"/>
    </w:rPr>
  </w:style>
  <w:style w:type="paragraph" w:styleId="3">
    <w:name w:val="heading 3"/>
    <w:aliases w:val="3,h3,l3,list 3,Head 3,H3"/>
    <w:basedOn w:val="a"/>
    <w:next w:val="a"/>
    <w:link w:val="3Char"/>
    <w:uiPriority w:val="99"/>
    <w:qFormat/>
    <w:rsid w:val="006301EF"/>
    <w:pPr>
      <w:keepNext/>
      <w:numPr>
        <w:ilvl w:val="2"/>
        <w:numId w:val="1"/>
      </w:numPr>
      <w:spacing w:before="240" w:after="60"/>
      <w:outlineLvl w:val="2"/>
    </w:pPr>
    <w:rPr>
      <w:rFonts w:ascii="Cambria" w:hAnsi="Cambria"/>
      <w:b/>
      <w:bCs/>
      <w:sz w:val="26"/>
      <w:szCs w:val="26"/>
    </w:rPr>
  </w:style>
  <w:style w:type="paragraph" w:styleId="4">
    <w:name w:val="heading 4"/>
    <w:aliases w:val="4,I4,h4,H4,l4,list 4,mh1l,Module heading 1 large (18 points),Head 4"/>
    <w:basedOn w:val="a"/>
    <w:next w:val="a"/>
    <w:link w:val="4Char"/>
    <w:uiPriority w:val="99"/>
    <w:qFormat/>
    <w:rsid w:val="006301EF"/>
    <w:pPr>
      <w:keepNext/>
      <w:spacing w:before="240" w:after="60"/>
      <w:outlineLvl w:val="3"/>
    </w:pPr>
    <w:rPr>
      <w:b/>
      <w:bCs/>
      <w:szCs w:val="28"/>
    </w:rPr>
  </w:style>
  <w:style w:type="paragraph" w:styleId="5">
    <w:name w:val="heading 5"/>
    <w:basedOn w:val="a"/>
    <w:next w:val="a"/>
    <w:link w:val="5Char"/>
    <w:uiPriority w:val="99"/>
    <w:qFormat/>
    <w:rsid w:val="006301EF"/>
    <w:pPr>
      <w:numPr>
        <w:ilvl w:val="4"/>
        <w:numId w:val="1"/>
      </w:numPr>
      <w:spacing w:before="240" w:after="60"/>
      <w:outlineLvl w:val="4"/>
    </w:pPr>
    <w:rPr>
      <w:rFonts w:ascii="Calibri" w:hAnsi="Calibri"/>
      <w:b/>
      <w:bCs/>
      <w:i/>
      <w:iCs/>
      <w:sz w:val="26"/>
      <w:szCs w:val="26"/>
    </w:rPr>
  </w:style>
  <w:style w:type="paragraph" w:styleId="6">
    <w:name w:val="heading 6"/>
    <w:basedOn w:val="a"/>
    <w:next w:val="a"/>
    <w:link w:val="6Char"/>
    <w:uiPriority w:val="99"/>
    <w:qFormat/>
    <w:rsid w:val="006301EF"/>
    <w:pPr>
      <w:numPr>
        <w:ilvl w:val="5"/>
        <w:numId w:val="1"/>
      </w:numPr>
      <w:spacing w:before="240" w:after="60"/>
      <w:outlineLvl w:val="5"/>
    </w:pPr>
    <w:rPr>
      <w:rFonts w:ascii="Calibri" w:hAnsi="Calibri"/>
      <w:b/>
      <w:bCs/>
      <w:sz w:val="22"/>
      <w:szCs w:val="22"/>
    </w:rPr>
  </w:style>
  <w:style w:type="paragraph" w:styleId="7">
    <w:name w:val="heading 7"/>
    <w:basedOn w:val="a"/>
    <w:next w:val="a"/>
    <w:link w:val="7Char"/>
    <w:uiPriority w:val="99"/>
    <w:qFormat/>
    <w:rsid w:val="006301EF"/>
    <w:pPr>
      <w:numPr>
        <w:ilvl w:val="6"/>
        <w:numId w:val="1"/>
      </w:numPr>
      <w:spacing w:before="240" w:after="60"/>
      <w:outlineLvl w:val="6"/>
    </w:pPr>
    <w:rPr>
      <w:rFonts w:ascii="Calibri" w:hAnsi="Calibri"/>
      <w:sz w:val="24"/>
      <w:szCs w:val="24"/>
    </w:rPr>
  </w:style>
  <w:style w:type="paragraph" w:styleId="8">
    <w:name w:val="heading 8"/>
    <w:basedOn w:val="a"/>
    <w:next w:val="a"/>
    <w:link w:val="8Char"/>
    <w:uiPriority w:val="99"/>
    <w:qFormat/>
    <w:rsid w:val="006301EF"/>
    <w:pPr>
      <w:numPr>
        <w:ilvl w:val="7"/>
        <w:numId w:val="1"/>
      </w:numPr>
      <w:spacing w:before="240" w:after="60"/>
      <w:outlineLvl w:val="7"/>
    </w:pPr>
    <w:rPr>
      <w:rFonts w:ascii="Calibri" w:hAnsi="Calibri"/>
      <w:i/>
      <w:iCs/>
      <w:sz w:val="24"/>
      <w:szCs w:val="24"/>
    </w:rPr>
  </w:style>
  <w:style w:type="paragraph" w:styleId="9">
    <w:name w:val="heading 9"/>
    <w:basedOn w:val="a"/>
    <w:next w:val="a"/>
    <w:link w:val="9Char"/>
    <w:uiPriority w:val="99"/>
    <w:qFormat/>
    <w:rsid w:val="006301EF"/>
    <w:pPr>
      <w:numPr>
        <w:ilvl w:val="8"/>
        <w:numId w:val="1"/>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6301EF"/>
    <w:rPr>
      <w:rFonts w:ascii="Arial" w:eastAsia="Times New Roman" w:hAnsi="Arial" w:cs="Arial"/>
      <w:b/>
      <w:bCs/>
      <w:kern w:val="32"/>
      <w:sz w:val="32"/>
      <w:szCs w:val="32"/>
      <w:lang w:eastAsia="el-GR"/>
    </w:rPr>
  </w:style>
  <w:style w:type="character" w:customStyle="1" w:styleId="2Char">
    <w:name w:val="Επικεφαλίδα 2 Char"/>
    <w:aliases w:val="h2 Char"/>
    <w:basedOn w:val="a0"/>
    <w:link w:val="2"/>
    <w:uiPriority w:val="99"/>
    <w:rsid w:val="006301EF"/>
    <w:rPr>
      <w:rFonts w:ascii="Cambria" w:eastAsia="Times New Roman" w:hAnsi="Cambria" w:cs="Times New Roman"/>
      <w:b/>
      <w:bCs/>
      <w:i/>
      <w:iCs/>
      <w:sz w:val="28"/>
      <w:szCs w:val="28"/>
      <w:lang w:eastAsia="el-GR"/>
    </w:rPr>
  </w:style>
  <w:style w:type="character" w:customStyle="1" w:styleId="3Char">
    <w:name w:val="Επικεφαλίδα 3 Char"/>
    <w:aliases w:val="3 Char,h3 Char,l3 Char,list 3 Char,Head 3 Char,H3 Char"/>
    <w:basedOn w:val="a0"/>
    <w:link w:val="3"/>
    <w:uiPriority w:val="99"/>
    <w:rsid w:val="006301EF"/>
    <w:rPr>
      <w:rFonts w:ascii="Cambria" w:eastAsia="Times New Roman" w:hAnsi="Cambria" w:cs="Times New Roman"/>
      <w:b/>
      <w:bCs/>
      <w:sz w:val="26"/>
      <w:szCs w:val="26"/>
      <w:lang w:eastAsia="el-GR"/>
    </w:rPr>
  </w:style>
  <w:style w:type="character" w:customStyle="1" w:styleId="4Char">
    <w:name w:val="Επικεφαλίδα 4 Char"/>
    <w:aliases w:val="4 Char,I4 Char,h4 Char,H4 Char,l4 Char,list 4 Char,mh1l Char,Module heading 1 large (18 points) Char,Head 4 Char"/>
    <w:basedOn w:val="a0"/>
    <w:link w:val="4"/>
    <w:uiPriority w:val="99"/>
    <w:rsid w:val="006301EF"/>
    <w:rPr>
      <w:rFonts w:ascii="Times New Roman" w:eastAsia="Times New Roman" w:hAnsi="Times New Roman" w:cs="Times New Roman"/>
      <w:b/>
      <w:bCs/>
      <w:sz w:val="28"/>
      <w:szCs w:val="28"/>
      <w:lang w:eastAsia="el-GR"/>
    </w:rPr>
  </w:style>
  <w:style w:type="character" w:customStyle="1" w:styleId="5Char">
    <w:name w:val="Επικεφαλίδα 5 Char"/>
    <w:basedOn w:val="a0"/>
    <w:link w:val="5"/>
    <w:uiPriority w:val="99"/>
    <w:rsid w:val="006301EF"/>
    <w:rPr>
      <w:rFonts w:ascii="Calibri" w:eastAsia="Times New Roman" w:hAnsi="Calibri" w:cs="Times New Roman"/>
      <w:b/>
      <w:bCs/>
      <w:i/>
      <w:iCs/>
      <w:sz w:val="26"/>
      <w:szCs w:val="26"/>
      <w:lang w:eastAsia="el-GR"/>
    </w:rPr>
  </w:style>
  <w:style w:type="character" w:customStyle="1" w:styleId="6Char">
    <w:name w:val="Επικεφαλίδα 6 Char"/>
    <w:basedOn w:val="a0"/>
    <w:link w:val="6"/>
    <w:uiPriority w:val="99"/>
    <w:rsid w:val="006301EF"/>
    <w:rPr>
      <w:rFonts w:ascii="Calibri" w:eastAsia="Times New Roman" w:hAnsi="Calibri" w:cs="Times New Roman"/>
      <w:b/>
      <w:bCs/>
      <w:lang w:eastAsia="el-GR"/>
    </w:rPr>
  </w:style>
  <w:style w:type="character" w:customStyle="1" w:styleId="7Char">
    <w:name w:val="Επικεφαλίδα 7 Char"/>
    <w:basedOn w:val="a0"/>
    <w:link w:val="7"/>
    <w:uiPriority w:val="99"/>
    <w:rsid w:val="006301EF"/>
    <w:rPr>
      <w:rFonts w:ascii="Calibri" w:eastAsia="Times New Roman" w:hAnsi="Calibri" w:cs="Times New Roman"/>
      <w:sz w:val="24"/>
      <w:szCs w:val="24"/>
      <w:lang w:eastAsia="el-GR"/>
    </w:rPr>
  </w:style>
  <w:style w:type="character" w:customStyle="1" w:styleId="8Char">
    <w:name w:val="Επικεφαλίδα 8 Char"/>
    <w:basedOn w:val="a0"/>
    <w:link w:val="8"/>
    <w:uiPriority w:val="99"/>
    <w:rsid w:val="006301EF"/>
    <w:rPr>
      <w:rFonts w:ascii="Calibri" w:eastAsia="Times New Roman" w:hAnsi="Calibri" w:cs="Times New Roman"/>
      <w:i/>
      <w:iCs/>
      <w:sz w:val="24"/>
      <w:szCs w:val="24"/>
      <w:lang w:eastAsia="el-GR"/>
    </w:rPr>
  </w:style>
  <w:style w:type="character" w:customStyle="1" w:styleId="9Char">
    <w:name w:val="Επικεφαλίδα 9 Char"/>
    <w:basedOn w:val="a0"/>
    <w:link w:val="9"/>
    <w:uiPriority w:val="99"/>
    <w:rsid w:val="006301EF"/>
    <w:rPr>
      <w:rFonts w:ascii="Cambria" w:eastAsia="Times New Roman" w:hAnsi="Cambria" w:cs="Times New Roman"/>
      <w:lang w:eastAsia="el-GR"/>
    </w:rPr>
  </w:style>
  <w:style w:type="paragraph" w:customStyle="1" w:styleId="Stylelevel1BoldItalicBlackRight-11cm">
    <w:name w:val="Style level1 + Bold Italic Black Right:  -11 cm"/>
    <w:basedOn w:val="a"/>
    <w:uiPriority w:val="99"/>
    <w:rsid w:val="006301EF"/>
    <w:pPr>
      <w:spacing w:before="240"/>
      <w:ind w:left="426" w:right="-625"/>
      <w:jc w:val="both"/>
    </w:pPr>
    <w:rPr>
      <w:rFonts w:ascii="Verdana" w:hAnsi="Verdana"/>
      <w:b/>
      <w:bCs/>
      <w:i/>
      <w:iCs/>
      <w:color w:val="000000"/>
      <w:sz w:val="20"/>
      <w:lang w:eastAsia="en-US"/>
    </w:rPr>
  </w:style>
  <w:style w:type="character" w:styleId="-">
    <w:name w:val="Hyperlink"/>
    <w:basedOn w:val="a0"/>
    <w:uiPriority w:val="99"/>
    <w:rsid w:val="006301EF"/>
    <w:rPr>
      <w:rFonts w:cs="Times New Roman"/>
      <w:color w:val="000080"/>
      <w:u w:val="single"/>
    </w:rPr>
  </w:style>
  <w:style w:type="character" w:styleId="a3">
    <w:name w:val="annotation reference"/>
    <w:basedOn w:val="a0"/>
    <w:uiPriority w:val="99"/>
    <w:semiHidden/>
    <w:rsid w:val="006301EF"/>
    <w:rPr>
      <w:rFonts w:cs="Times New Roman"/>
      <w:sz w:val="16"/>
      <w:szCs w:val="16"/>
    </w:rPr>
  </w:style>
  <w:style w:type="paragraph" w:styleId="a4">
    <w:name w:val="annotation text"/>
    <w:basedOn w:val="a"/>
    <w:link w:val="Char"/>
    <w:uiPriority w:val="99"/>
    <w:semiHidden/>
    <w:rsid w:val="006301EF"/>
    <w:rPr>
      <w:sz w:val="20"/>
      <w:lang w:val="en-GB" w:eastAsia="en-US"/>
    </w:rPr>
  </w:style>
  <w:style w:type="character" w:customStyle="1" w:styleId="Char">
    <w:name w:val="Κείμενο σχολίου Char"/>
    <w:basedOn w:val="a0"/>
    <w:link w:val="a4"/>
    <w:uiPriority w:val="99"/>
    <w:semiHidden/>
    <w:rsid w:val="006301EF"/>
    <w:rPr>
      <w:rFonts w:ascii="Times New Roman" w:eastAsia="Times New Roman" w:hAnsi="Times New Roman" w:cs="Times New Roman"/>
      <w:sz w:val="20"/>
      <w:szCs w:val="20"/>
      <w:lang w:val="en-GB"/>
    </w:rPr>
  </w:style>
  <w:style w:type="paragraph" w:customStyle="1" w:styleId="CharCharCharCharCharCharCharCharCharCharCharCharChar">
    <w:name w:val="Char Char Char Char Char Char Char Char Char Char Char Char Char"/>
    <w:basedOn w:val="a"/>
    <w:uiPriority w:val="99"/>
    <w:rsid w:val="006301EF"/>
    <w:pPr>
      <w:spacing w:after="160" w:line="240" w:lineRule="exact"/>
    </w:pPr>
    <w:rPr>
      <w:rFonts w:ascii="Verdana" w:hAnsi="Verdana"/>
      <w:sz w:val="20"/>
      <w:lang w:val="en-US" w:eastAsia="en-US"/>
    </w:rPr>
  </w:style>
  <w:style w:type="paragraph" w:styleId="a5">
    <w:name w:val="Balloon Text"/>
    <w:basedOn w:val="a"/>
    <w:link w:val="Char0"/>
    <w:uiPriority w:val="99"/>
    <w:semiHidden/>
    <w:rsid w:val="006301EF"/>
    <w:rPr>
      <w:rFonts w:ascii="Tahoma" w:hAnsi="Tahoma" w:cs="Tahoma"/>
      <w:sz w:val="16"/>
      <w:szCs w:val="16"/>
    </w:rPr>
  </w:style>
  <w:style w:type="character" w:customStyle="1" w:styleId="Char0">
    <w:name w:val="Κείμενο πλαισίου Char"/>
    <w:basedOn w:val="a0"/>
    <w:link w:val="a5"/>
    <w:uiPriority w:val="99"/>
    <w:semiHidden/>
    <w:rsid w:val="006301EF"/>
    <w:rPr>
      <w:rFonts w:ascii="Tahoma" w:eastAsia="Times New Roman" w:hAnsi="Tahoma" w:cs="Tahoma"/>
      <w:sz w:val="16"/>
      <w:szCs w:val="16"/>
      <w:lang w:eastAsia="el-GR"/>
    </w:rPr>
  </w:style>
  <w:style w:type="paragraph" w:styleId="Web">
    <w:name w:val="Normal (Web)"/>
    <w:basedOn w:val="a"/>
    <w:uiPriority w:val="99"/>
    <w:rsid w:val="006301EF"/>
    <w:pPr>
      <w:spacing w:before="100" w:beforeAutospacing="1" w:after="100" w:afterAutospacing="1"/>
    </w:pPr>
    <w:rPr>
      <w:sz w:val="24"/>
      <w:szCs w:val="24"/>
    </w:rPr>
  </w:style>
  <w:style w:type="paragraph" w:styleId="a6">
    <w:name w:val="Body Text"/>
    <w:aliases w:val="Σώμα κείμενου"/>
    <w:basedOn w:val="a"/>
    <w:link w:val="Char1"/>
    <w:uiPriority w:val="99"/>
    <w:rsid w:val="006301EF"/>
    <w:pPr>
      <w:spacing w:line="460" w:lineRule="exact"/>
      <w:jc w:val="both"/>
    </w:pPr>
  </w:style>
  <w:style w:type="character" w:customStyle="1" w:styleId="Char1">
    <w:name w:val="Σώμα κειμένου Char"/>
    <w:aliases w:val="Σώμα κείμενου Char"/>
    <w:basedOn w:val="a0"/>
    <w:link w:val="a6"/>
    <w:uiPriority w:val="99"/>
    <w:rsid w:val="006301EF"/>
    <w:rPr>
      <w:rFonts w:ascii="Times New Roman" w:eastAsia="Times New Roman" w:hAnsi="Times New Roman" w:cs="Times New Roman"/>
      <w:sz w:val="28"/>
      <w:szCs w:val="20"/>
      <w:lang w:eastAsia="el-GR"/>
    </w:rPr>
  </w:style>
  <w:style w:type="table" w:styleId="a7">
    <w:name w:val="Table Grid"/>
    <w:basedOn w:val="a1"/>
    <w:uiPriority w:val="99"/>
    <w:rsid w:val="006301E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Plain Text"/>
    <w:basedOn w:val="a"/>
    <w:link w:val="Char2"/>
    <w:uiPriority w:val="99"/>
    <w:rsid w:val="006301EF"/>
    <w:rPr>
      <w:rFonts w:ascii="Courier New" w:hAnsi="Courier New"/>
      <w:sz w:val="24"/>
    </w:rPr>
  </w:style>
  <w:style w:type="character" w:customStyle="1" w:styleId="Char2">
    <w:name w:val="Απλό κείμενο Char"/>
    <w:basedOn w:val="a0"/>
    <w:link w:val="a8"/>
    <w:uiPriority w:val="99"/>
    <w:rsid w:val="006301EF"/>
    <w:rPr>
      <w:rFonts w:ascii="Courier New" w:eastAsia="Times New Roman" w:hAnsi="Courier New" w:cs="Times New Roman"/>
      <w:sz w:val="24"/>
      <w:szCs w:val="20"/>
      <w:lang w:eastAsia="el-GR"/>
    </w:rPr>
  </w:style>
  <w:style w:type="paragraph" w:customStyle="1" w:styleId="CharCharCharCharCharCharCharCharCharCharCharCharCharChar">
    <w:name w:val="Char Char Char Char Char Char Char Char Char Char Char Char Char Char"/>
    <w:basedOn w:val="a"/>
    <w:uiPriority w:val="99"/>
    <w:rsid w:val="006301EF"/>
    <w:pPr>
      <w:spacing w:after="160" w:line="240" w:lineRule="exact"/>
    </w:pPr>
    <w:rPr>
      <w:rFonts w:ascii="Verdana" w:hAnsi="Verdana"/>
      <w:sz w:val="20"/>
      <w:lang w:val="en-US" w:eastAsia="en-US"/>
    </w:rPr>
  </w:style>
  <w:style w:type="paragraph" w:customStyle="1" w:styleId="CharChar1">
    <w:name w:val="Char Char1"/>
    <w:basedOn w:val="a"/>
    <w:uiPriority w:val="99"/>
    <w:rsid w:val="006301EF"/>
    <w:pPr>
      <w:spacing w:after="160" w:line="240" w:lineRule="exact"/>
    </w:pPr>
    <w:rPr>
      <w:rFonts w:ascii="Verdana" w:hAnsi="Verdana"/>
      <w:sz w:val="20"/>
      <w:lang w:val="en-US" w:eastAsia="en-US"/>
    </w:rPr>
  </w:style>
  <w:style w:type="paragraph" w:styleId="a9">
    <w:name w:val="header"/>
    <w:basedOn w:val="a"/>
    <w:link w:val="Char3"/>
    <w:uiPriority w:val="99"/>
    <w:rsid w:val="006301EF"/>
    <w:pPr>
      <w:tabs>
        <w:tab w:val="center" w:pos="4153"/>
        <w:tab w:val="right" w:pos="8306"/>
      </w:tabs>
    </w:pPr>
  </w:style>
  <w:style w:type="character" w:customStyle="1" w:styleId="Char3">
    <w:name w:val="Κεφαλίδα Char"/>
    <w:basedOn w:val="a0"/>
    <w:link w:val="a9"/>
    <w:uiPriority w:val="99"/>
    <w:rsid w:val="006301EF"/>
    <w:rPr>
      <w:rFonts w:ascii="Times New Roman" w:eastAsia="Times New Roman" w:hAnsi="Times New Roman" w:cs="Times New Roman"/>
      <w:sz w:val="28"/>
      <w:szCs w:val="20"/>
      <w:lang w:eastAsia="el-GR"/>
    </w:rPr>
  </w:style>
  <w:style w:type="paragraph" w:styleId="aa">
    <w:name w:val="footer"/>
    <w:basedOn w:val="a"/>
    <w:link w:val="Char4"/>
    <w:uiPriority w:val="99"/>
    <w:rsid w:val="006301EF"/>
    <w:pPr>
      <w:tabs>
        <w:tab w:val="center" w:pos="4153"/>
        <w:tab w:val="right" w:pos="8306"/>
      </w:tabs>
    </w:pPr>
  </w:style>
  <w:style w:type="character" w:customStyle="1" w:styleId="Char4">
    <w:name w:val="Υποσέλιδο Char"/>
    <w:basedOn w:val="a0"/>
    <w:link w:val="aa"/>
    <w:uiPriority w:val="99"/>
    <w:rsid w:val="006301EF"/>
    <w:rPr>
      <w:rFonts w:ascii="Times New Roman" w:eastAsia="Times New Roman" w:hAnsi="Times New Roman" w:cs="Times New Roman"/>
      <w:sz w:val="28"/>
      <w:szCs w:val="20"/>
      <w:lang w:eastAsia="el-GR"/>
    </w:rPr>
  </w:style>
  <w:style w:type="paragraph" w:customStyle="1" w:styleId="CharCharCharChar">
    <w:name w:val="Char Char Char Char"/>
    <w:basedOn w:val="a"/>
    <w:uiPriority w:val="99"/>
    <w:rsid w:val="006301EF"/>
    <w:pPr>
      <w:spacing w:after="160" w:line="240" w:lineRule="exact"/>
    </w:pPr>
    <w:rPr>
      <w:rFonts w:ascii="Verdana" w:hAnsi="Verdana"/>
      <w:sz w:val="20"/>
      <w:lang w:val="en-US" w:eastAsia="en-US"/>
    </w:rPr>
  </w:style>
  <w:style w:type="character" w:styleId="ab">
    <w:name w:val="page number"/>
    <w:basedOn w:val="a0"/>
    <w:uiPriority w:val="99"/>
    <w:rsid w:val="006301EF"/>
    <w:rPr>
      <w:rFonts w:cs="Times New Roman"/>
    </w:rPr>
  </w:style>
  <w:style w:type="paragraph" w:styleId="20">
    <w:name w:val="Body Text Indent 2"/>
    <w:basedOn w:val="a"/>
    <w:link w:val="2Char0"/>
    <w:uiPriority w:val="99"/>
    <w:rsid w:val="006301EF"/>
    <w:pPr>
      <w:ind w:left="284" w:hanging="284"/>
    </w:pPr>
    <w:rPr>
      <w:color w:val="000000"/>
      <w:sz w:val="22"/>
      <w:lang w:eastAsia="en-US"/>
    </w:rPr>
  </w:style>
  <w:style w:type="character" w:customStyle="1" w:styleId="2Char0">
    <w:name w:val="Σώμα κείμενου με εσοχή 2 Char"/>
    <w:basedOn w:val="a0"/>
    <w:link w:val="20"/>
    <w:uiPriority w:val="99"/>
    <w:rsid w:val="006301EF"/>
    <w:rPr>
      <w:rFonts w:ascii="Times New Roman" w:eastAsia="Times New Roman" w:hAnsi="Times New Roman" w:cs="Times New Roman"/>
      <w:color w:val="000000"/>
      <w:szCs w:val="20"/>
    </w:rPr>
  </w:style>
  <w:style w:type="paragraph" w:styleId="21">
    <w:name w:val="Body Text 2"/>
    <w:basedOn w:val="a"/>
    <w:link w:val="2Char1"/>
    <w:uiPriority w:val="99"/>
    <w:rsid w:val="006301EF"/>
    <w:pPr>
      <w:spacing w:before="60" w:after="60"/>
      <w:jc w:val="both"/>
    </w:pPr>
    <w:rPr>
      <w:color w:val="0000FF"/>
      <w:sz w:val="20"/>
      <w:lang w:eastAsia="en-US"/>
    </w:rPr>
  </w:style>
  <w:style w:type="character" w:customStyle="1" w:styleId="2Char1">
    <w:name w:val="Σώμα κείμενου 2 Char"/>
    <w:basedOn w:val="a0"/>
    <w:link w:val="21"/>
    <w:uiPriority w:val="99"/>
    <w:rsid w:val="006301EF"/>
    <w:rPr>
      <w:rFonts w:ascii="Times New Roman" w:eastAsia="Times New Roman" w:hAnsi="Times New Roman" w:cs="Times New Roman"/>
      <w:color w:val="0000FF"/>
      <w:sz w:val="20"/>
      <w:szCs w:val="20"/>
    </w:rPr>
  </w:style>
  <w:style w:type="paragraph" w:styleId="30">
    <w:name w:val="Body Text Indent 3"/>
    <w:basedOn w:val="a"/>
    <w:link w:val="3Char0"/>
    <w:uiPriority w:val="99"/>
    <w:rsid w:val="006301EF"/>
    <w:pPr>
      <w:ind w:left="567" w:hanging="283"/>
      <w:jc w:val="both"/>
    </w:pPr>
    <w:rPr>
      <w:color w:val="000000"/>
      <w:sz w:val="20"/>
      <w:lang w:eastAsia="en-US"/>
    </w:rPr>
  </w:style>
  <w:style w:type="character" w:customStyle="1" w:styleId="3Char0">
    <w:name w:val="Σώμα κείμενου με εσοχή 3 Char"/>
    <w:basedOn w:val="a0"/>
    <w:link w:val="30"/>
    <w:uiPriority w:val="99"/>
    <w:rsid w:val="006301EF"/>
    <w:rPr>
      <w:rFonts w:ascii="Times New Roman" w:eastAsia="Times New Roman" w:hAnsi="Times New Roman" w:cs="Times New Roman"/>
      <w:color w:val="000000"/>
      <w:sz w:val="20"/>
      <w:szCs w:val="20"/>
    </w:rPr>
  </w:style>
  <w:style w:type="paragraph" w:customStyle="1" w:styleId="10">
    <w:name w:val="Στυλ1"/>
    <w:basedOn w:val="a"/>
    <w:uiPriority w:val="99"/>
    <w:rsid w:val="006301EF"/>
    <w:rPr>
      <w:rFonts w:ascii="Arial" w:hAnsi="Arial"/>
      <w:sz w:val="20"/>
    </w:rPr>
  </w:style>
  <w:style w:type="paragraph" w:customStyle="1" w:styleId="TextLev2">
    <w:name w:val="Text Lev 2"/>
    <w:basedOn w:val="a6"/>
    <w:uiPriority w:val="99"/>
    <w:rsid w:val="006301EF"/>
    <w:pPr>
      <w:spacing w:after="120" w:line="240" w:lineRule="auto"/>
      <w:ind w:left="1134"/>
    </w:pPr>
    <w:rPr>
      <w:rFonts w:ascii="Arial" w:hAnsi="Arial"/>
      <w:sz w:val="24"/>
      <w:lang w:eastAsia="en-US"/>
    </w:rPr>
  </w:style>
  <w:style w:type="paragraph" w:customStyle="1" w:styleId="CharChar1CharCharCharChar2CharCharCharCharCharCharCharCharCharCharChar">
    <w:name w:val="Char Char1 Char Char Char Char2 Char Char Char Char Char Char Char Char Char Char Char"/>
    <w:basedOn w:val="a"/>
    <w:uiPriority w:val="99"/>
    <w:rsid w:val="006301EF"/>
    <w:pPr>
      <w:spacing w:after="160" w:line="240" w:lineRule="exact"/>
    </w:pPr>
    <w:rPr>
      <w:rFonts w:ascii="Verdana" w:hAnsi="Verdana"/>
      <w:sz w:val="20"/>
      <w:lang w:val="en-US" w:eastAsia="en-US"/>
    </w:rPr>
  </w:style>
  <w:style w:type="paragraph" w:customStyle="1" w:styleId="CharCharCharChar1">
    <w:name w:val="Char Char Char Char1"/>
    <w:basedOn w:val="a"/>
    <w:uiPriority w:val="99"/>
    <w:rsid w:val="006301EF"/>
    <w:pPr>
      <w:spacing w:after="160" w:line="240" w:lineRule="exact"/>
    </w:pPr>
    <w:rPr>
      <w:rFonts w:ascii="Verdana" w:hAnsi="Verdana"/>
      <w:sz w:val="20"/>
      <w:lang w:val="en-US" w:eastAsia="en-US"/>
    </w:rPr>
  </w:style>
  <w:style w:type="paragraph" w:styleId="ac">
    <w:name w:val="annotation subject"/>
    <w:basedOn w:val="a4"/>
    <w:next w:val="a4"/>
    <w:link w:val="Char5"/>
    <w:uiPriority w:val="99"/>
    <w:semiHidden/>
    <w:rsid w:val="006301EF"/>
    <w:rPr>
      <w:b/>
      <w:bCs/>
      <w:lang w:val="el-GR" w:eastAsia="el-GR"/>
    </w:rPr>
  </w:style>
  <w:style w:type="character" w:customStyle="1" w:styleId="Char5">
    <w:name w:val="Θέμα σχολίου Char"/>
    <w:basedOn w:val="Char"/>
    <w:link w:val="ac"/>
    <w:uiPriority w:val="99"/>
    <w:semiHidden/>
    <w:rsid w:val="006301EF"/>
    <w:rPr>
      <w:b/>
      <w:bCs/>
      <w:lang w:eastAsia="el-GR"/>
    </w:rPr>
  </w:style>
  <w:style w:type="paragraph" w:customStyle="1" w:styleId="LTGliederung1">
    <w:name w:val="??????????~LT~Gliederung 1"/>
    <w:uiPriority w:val="99"/>
    <w:rsid w:val="006301EF"/>
    <w:pPr>
      <w:widowControl w:val="0"/>
      <w:tabs>
        <w:tab w:val="left" w:pos="707"/>
        <w:tab w:val="left" w:pos="1414"/>
        <w:tab w:val="left" w:pos="2122"/>
        <w:tab w:val="left" w:pos="2829"/>
        <w:tab w:val="left" w:pos="3536"/>
        <w:tab w:val="left" w:pos="4244"/>
        <w:tab w:val="left" w:pos="4952"/>
        <w:tab w:val="left" w:pos="5659"/>
        <w:tab w:val="left" w:pos="6367"/>
        <w:tab w:val="left" w:pos="7074"/>
        <w:tab w:val="left" w:pos="7782"/>
        <w:tab w:val="left" w:pos="8489"/>
        <w:tab w:val="left" w:pos="9197"/>
        <w:tab w:val="left" w:pos="9904"/>
        <w:tab w:val="left" w:pos="10612"/>
        <w:tab w:val="left" w:pos="11319"/>
        <w:tab w:val="left" w:pos="12027"/>
        <w:tab w:val="left" w:pos="12734"/>
        <w:tab w:val="left" w:pos="13442"/>
        <w:tab w:val="left" w:pos="14149"/>
      </w:tabs>
      <w:suppressAutoHyphens/>
      <w:autoSpaceDE w:val="0"/>
      <w:spacing w:before="160" w:after="0" w:line="127" w:lineRule="auto"/>
      <w:ind w:left="517"/>
    </w:pPr>
    <w:rPr>
      <w:rFonts w:ascii="Arial" w:eastAsia="Times New Roman" w:hAnsi="Arial" w:cs="Times New Roman"/>
      <w:shadow/>
      <w:color w:val="000000"/>
      <w:sz w:val="64"/>
      <w:szCs w:val="64"/>
      <w:lang w:eastAsia="el-GR"/>
    </w:rPr>
  </w:style>
  <w:style w:type="paragraph" w:customStyle="1" w:styleId="Char6">
    <w:name w:val="Char"/>
    <w:basedOn w:val="a"/>
    <w:uiPriority w:val="99"/>
    <w:rsid w:val="006301EF"/>
    <w:pPr>
      <w:spacing w:after="160" w:line="240" w:lineRule="exact"/>
    </w:pPr>
    <w:rPr>
      <w:rFonts w:ascii="Verdana" w:hAnsi="Verdana"/>
      <w:sz w:val="20"/>
      <w:lang w:val="en-US" w:eastAsia="en-US"/>
    </w:rPr>
  </w:style>
  <w:style w:type="paragraph" w:styleId="ad">
    <w:name w:val="List Paragraph"/>
    <w:basedOn w:val="a"/>
    <w:uiPriority w:val="99"/>
    <w:qFormat/>
    <w:rsid w:val="006301EF"/>
    <w:pPr>
      <w:ind w:left="720"/>
    </w:pPr>
  </w:style>
  <w:style w:type="character" w:customStyle="1" w:styleId="11">
    <w:name w:val="Παραπομπή σχολίου1"/>
    <w:basedOn w:val="a0"/>
    <w:uiPriority w:val="99"/>
    <w:rsid w:val="006301EF"/>
    <w:rPr>
      <w:rFonts w:cs="Times New Roman"/>
      <w:sz w:val="16"/>
      <w:szCs w:val="16"/>
    </w:rPr>
  </w:style>
  <w:style w:type="paragraph" w:customStyle="1" w:styleId="Style">
    <w:name w:val="Style"/>
    <w:uiPriority w:val="99"/>
    <w:rsid w:val="006301EF"/>
    <w:pPr>
      <w:widowControl w:val="0"/>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Default">
    <w:name w:val="Default"/>
    <w:uiPriority w:val="99"/>
    <w:rsid w:val="006301EF"/>
    <w:pPr>
      <w:autoSpaceDE w:val="0"/>
      <w:autoSpaceDN w:val="0"/>
      <w:adjustRightInd w:val="0"/>
      <w:spacing w:after="0" w:line="240" w:lineRule="auto"/>
    </w:pPr>
    <w:rPr>
      <w:rFonts w:ascii="Arial Narrow" w:eastAsia="SimSun" w:hAnsi="Arial Narrow" w:cs="Arial Narrow"/>
      <w:color w:val="000000"/>
      <w:sz w:val="24"/>
      <w:szCs w:val="24"/>
      <w:lang w:eastAsia="zh-CN"/>
    </w:rPr>
  </w:style>
</w:styles>
</file>

<file path=word/webSettings.xml><?xml version="1.0" encoding="utf-8"?>
<w:webSettings xmlns:r="http://schemas.openxmlformats.org/officeDocument/2006/relationships" xmlns:w="http://schemas.openxmlformats.org/wordprocessingml/2006/main">
  <w:divs>
    <w:div w:id="201677486">
      <w:bodyDiv w:val="1"/>
      <w:marLeft w:val="0"/>
      <w:marRight w:val="0"/>
      <w:marTop w:val="0"/>
      <w:marBottom w:val="0"/>
      <w:divBdr>
        <w:top w:val="none" w:sz="0" w:space="0" w:color="auto"/>
        <w:left w:val="none" w:sz="0" w:space="0" w:color="auto"/>
        <w:bottom w:val="none" w:sz="0" w:space="0" w:color="auto"/>
        <w:right w:val="none" w:sz="0" w:space="0" w:color="auto"/>
      </w:divBdr>
    </w:div>
    <w:div w:id="393309477">
      <w:bodyDiv w:val="1"/>
      <w:marLeft w:val="0"/>
      <w:marRight w:val="0"/>
      <w:marTop w:val="0"/>
      <w:marBottom w:val="0"/>
      <w:divBdr>
        <w:top w:val="none" w:sz="0" w:space="0" w:color="auto"/>
        <w:left w:val="none" w:sz="0" w:space="0" w:color="auto"/>
        <w:bottom w:val="none" w:sz="0" w:space="0" w:color="auto"/>
        <w:right w:val="none" w:sz="0" w:space="0" w:color="auto"/>
      </w:divBdr>
    </w:div>
    <w:div w:id="749499575">
      <w:bodyDiv w:val="1"/>
      <w:marLeft w:val="0"/>
      <w:marRight w:val="0"/>
      <w:marTop w:val="0"/>
      <w:marBottom w:val="0"/>
      <w:divBdr>
        <w:top w:val="none" w:sz="0" w:space="0" w:color="auto"/>
        <w:left w:val="none" w:sz="0" w:space="0" w:color="auto"/>
        <w:bottom w:val="none" w:sz="0" w:space="0" w:color="auto"/>
        <w:right w:val="none" w:sz="0" w:space="0" w:color="auto"/>
      </w:divBdr>
    </w:div>
    <w:div w:id="800614346">
      <w:bodyDiv w:val="1"/>
      <w:marLeft w:val="0"/>
      <w:marRight w:val="0"/>
      <w:marTop w:val="0"/>
      <w:marBottom w:val="0"/>
      <w:divBdr>
        <w:top w:val="none" w:sz="0" w:space="0" w:color="auto"/>
        <w:left w:val="none" w:sz="0" w:space="0" w:color="auto"/>
        <w:bottom w:val="none" w:sz="0" w:space="0" w:color="auto"/>
        <w:right w:val="none" w:sz="0" w:space="0" w:color="auto"/>
      </w:divBdr>
    </w:div>
    <w:div w:id="1450315858">
      <w:bodyDiv w:val="1"/>
      <w:marLeft w:val="0"/>
      <w:marRight w:val="0"/>
      <w:marTop w:val="0"/>
      <w:marBottom w:val="0"/>
      <w:divBdr>
        <w:top w:val="none" w:sz="0" w:space="0" w:color="auto"/>
        <w:left w:val="none" w:sz="0" w:space="0" w:color="auto"/>
        <w:bottom w:val="none" w:sz="0" w:space="0" w:color="auto"/>
        <w:right w:val="none" w:sz="0" w:space="0" w:color="auto"/>
      </w:divBdr>
    </w:div>
    <w:div w:id="1762532896">
      <w:bodyDiv w:val="1"/>
      <w:marLeft w:val="0"/>
      <w:marRight w:val="0"/>
      <w:marTop w:val="0"/>
      <w:marBottom w:val="0"/>
      <w:divBdr>
        <w:top w:val="none" w:sz="0" w:space="0" w:color="auto"/>
        <w:left w:val="none" w:sz="0" w:space="0" w:color="auto"/>
        <w:bottom w:val="none" w:sz="0" w:space="0" w:color="auto"/>
        <w:right w:val="none" w:sz="0" w:space="0" w:color="auto"/>
      </w:divBdr>
    </w:div>
    <w:div w:id="1798143518">
      <w:bodyDiv w:val="1"/>
      <w:marLeft w:val="0"/>
      <w:marRight w:val="0"/>
      <w:marTop w:val="0"/>
      <w:marBottom w:val="0"/>
      <w:divBdr>
        <w:top w:val="none" w:sz="0" w:space="0" w:color="auto"/>
        <w:left w:val="none" w:sz="0" w:space="0" w:color="auto"/>
        <w:bottom w:val="none" w:sz="0" w:space="0" w:color="auto"/>
        <w:right w:val="none" w:sz="0" w:space="0" w:color="auto"/>
      </w:divBdr>
    </w:div>
    <w:div w:id="199867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6B8A0-F508-434A-A331-1ACEBC61A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38</Pages>
  <Words>10924</Words>
  <Characters>58993</Characters>
  <Application>Microsoft Office Word</Application>
  <DocSecurity>0</DocSecurity>
  <Lines>491</Lines>
  <Paragraphs>139</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69778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gelly</dc:creator>
  <cp:lastModifiedBy>gelly</cp:lastModifiedBy>
  <cp:revision>19</cp:revision>
  <dcterms:created xsi:type="dcterms:W3CDTF">2016-02-09T07:23:00Z</dcterms:created>
  <dcterms:modified xsi:type="dcterms:W3CDTF">2016-02-09T09:35:00Z</dcterms:modified>
</cp:coreProperties>
</file>